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6A" w:rsidRPr="00192991" w:rsidRDefault="00F46C3A" w:rsidP="007760BE">
      <w:pPr>
        <w:pStyle w:val="a3"/>
        <w:jc w:val="center"/>
        <w:rPr>
          <w:bCs/>
          <w:sz w:val="28"/>
          <w:szCs w:val="28"/>
        </w:rPr>
      </w:pPr>
      <w:r w:rsidRPr="00192991">
        <w:rPr>
          <w:bCs/>
          <w:sz w:val="28"/>
          <w:szCs w:val="28"/>
        </w:rPr>
        <w:t>ПОЯСНИТЕЛЬНАЯ ЗАПИСКА</w:t>
      </w:r>
    </w:p>
    <w:p w:rsidR="009D2948" w:rsidRPr="00192991" w:rsidRDefault="00F46C3A" w:rsidP="00F46C3A">
      <w:pPr>
        <w:jc w:val="center"/>
        <w:rPr>
          <w:sz w:val="28"/>
          <w:szCs w:val="28"/>
        </w:rPr>
      </w:pPr>
      <w:r w:rsidRPr="00192991">
        <w:rPr>
          <w:bCs/>
          <w:sz w:val="28"/>
          <w:szCs w:val="28"/>
        </w:rPr>
        <w:t>к</w:t>
      </w:r>
      <w:r w:rsidR="00AF036A" w:rsidRPr="00192991">
        <w:rPr>
          <w:bCs/>
          <w:sz w:val="28"/>
          <w:szCs w:val="28"/>
        </w:rPr>
        <w:t xml:space="preserve"> </w:t>
      </w:r>
      <w:r w:rsidR="0055071F" w:rsidRPr="00192991">
        <w:rPr>
          <w:sz w:val="28"/>
          <w:szCs w:val="28"/>
        </w:rPr>
        <w:t>прогноз</w:t>
      </w:r>
      <w:r w:rsidR="006448B7" w:rsidRPr="00192991">
        <w:rPr>
          <w:sz w:val="28"/>
          <w:szCs w:val="28"/>
        </w:rPr>
        <w:t>у</w:t>
      </w:r>
      <w:r w:rsidR="0055071F" w:rsidRPr="00192991">
        <w:rPr>
          <w:sz w:val="28"/>
          <w:szCs w:val="28"/>
        </w:rPr>
        <w:t xml:space="preserve"> социально</w:t>
      </w:r>
      <w:r w:rsidR="003529C3" w:rsidRPr="00192991">
        <w:rPr>
          <w:sz w:val="28"/>
          <w:szCs w:val="28"/>
        </w:rPr>
        <w:t>-</w:t>
      </w:r>
      <w:r w:rsidR="0055071F" w:rsidRPr="00192991">
        <w:rPr>
          <w:sz w:val="28"/>
          <w:szCs w:val="28"/>
        </w:rPr>
        <w:t xml:space="preserve">экономического развития </w:t>
      </w:r>
    </w:p>
    <w:p w:rsidR="0055071F" w:rsidRPr="00192991" w:rsidRDefault="00A92853" w:rsidP="00F46C3A">
      <w:pPr>
        <w:jc w:val="center"/>
        <w:rPr>
          <w:sz w:val="28"/>
          <w:szCs w:val="28"/>
        </w:rPr>
      </w:pPr>
      <w:r w:rsidRPr="00192991">
        <w:rPr>
          <w:sz w:val="28"/>
          <w:szCs w:val="28"/>
        </w:rPr>
        <w:t>Унечского</w:t>
      </w:r>
      <w:r w:rsidR="00192991" w:rsidRPr="00192991">
        <w:rPr>
          <w:sz w:val="28"/>
          <w:szCs w:val="28"/>
        </w:rPr>
        <w:t xml:space="preserve"> муниципального </w:t>
      </w:r>
      <w:r w:rsidRPr="00192991">
        <w:rPr>
          <w:sz w:val="28"/>
          <w:szCs w:val="28"/>
        </w:rPr>
        <w:t>района</w:t>
      </w:r>
      <w:r w:rsidR="00192991" w:rsidRPr="00192991">
        <w:rPr>
          <w:sz w:val="28"/>
          <w:szCs w:val="28"/>
        </w:rPr>
        <w:t xml:space="preserve"> Брянской области </w:t>
      </w:r>
      <w:r w:rsidR="0055071F" w:rsidRPr="00192991">
        <w:rPr>
          <w:sz w:val="28"/>
          <w:szCs w:val="28"/>
        </w:rPr>
        <w:t xml:space="preserve"> на 20</w:t>
      </w:r>
      <w:r w:rsidR="0046046F" w:rsidRPr="00192991">
        <w:rPr>
          <w:sz w:val="28"/>
          <w:szCs w:val="28"/>
        </w:rPr>
        <w:t>2</w:t>
      </w:r>
      <w:r w:rsidR="006B505D" w:rsidRPr="00192991">
        <w:rPr>
          <w:sz w:val="28"/>
          <w:szCs w:val="28"/>
        </w:rPr>
        <w:t>2</w:t>
      </w:r>
      <w:r w:rsidR="0055071F" w:rsidRPr="00192991">
        <w:rPr>
          <w:sz w:val="28"/>
          <w:szCs w:val="28"/>
        </w:rPr>
        <w:t xml:space="preserve"> год и на плановый период 20</w:t>
      </w:r>
      <w:r w:rsidR="00CE1876" w:rsidRPr="00192991">
        <w:rPr>
          <w:sz w:val="28"/>
          <w:szCs w:val="28"/>
        </w:rPr>
        <w:t>2</w:t>
      </w:r>
      <w:r w:rsidR="006B505D" w:rsidRPr="00192991">
        <w:rPr>
          <w:sz w:val="28"/>
          <w:szCs w:val="28"/>
        </w:rPr>
        <w:t>3</w:t>
      </w:r>
      <w:r w:rsidR="0055071F" w:rsidRPr="00192991">
        <w:rPr>
          <w:sz w:val="28"/>
          <w:szCs w:val="28"/>
        </w:rPr>
        <w:t xml:space="preserve"> и 20</w:t>
      </w:r>
      <w:r w:rsidR="00CE074B" w:rsidRPr="00192991">
        <w:rPr>
          <w:sz w:val="28"/>
          <w:szCs w:val="28"/>
        </w:rPr>
        <w:t>2</w:t>
      </w:r>
      <w:r w:rsidR="006B505D" w:rsidRPr="00192991">
        <w:rPr>
          <w:sz w:val="28"/>
          <w:szCs w:val="28"/>
        </w:rPr>
        <w:t>4</w:t>
      </w:r>
      <w:r w:rsidR="0055071F" w:rsidRPr="00192991">
        <w:rPr>
          <w:sz w:val="28"/>
          <w:szCs w:val="28"/>
        </w:rPr>
        <w:t xml:space="preserve"> годов</w:t>
      </w:r>
    </w:p>
    <w:p w:rsidR="00F267FC" w:rsidRPr="00192991" w:rsidRDefault="00F267FC" w:rsidP="00F46C3A">
      <w:pPr>
        <w:jc w:val="center"/>
        <w:rPr>
          <w:b/>
          <w:color w:val="FF0000"/>
          <w:sz w:val="28"/>
          <w:szCs w:val="28"/>
        </w:rPr>
      </w:pPr>
    </w:p>
    <w:p w:rsidR="00300986" w:rsidRDefault="00300986" w:rsidP="006557A0">
      <w:pPr>
        <w:spacing w:line="276" w:lineRule="auto"/>
        <w:ind w:firstLine="567"/>
        <w:jc w:val="both"/>
        <w:rPr>
          <w:bCs/>
          <w:color w:val="FF0000"/>
          <w:sz w:val="28"/>
          <w:szCs w:val="28"/>
        </w:rPr>
      </w:pPr>
      <w:proofErr w:type="gramStart"/>
      <w:r w:rsidRPr="00B049CB">
        <w:rPr>
          <w:bCs/>
        </w:rPr>
        <w:t>Базой для разработки прогноза социально-экономического развития Унечского муниципального района Брянской области на 2022 год и на плановый период 2023 и 2024 год</w:t>
      </w:r>
      <w:r w:rsidR="001828C9">
        <w:rPr>
          <w:bCs/>
        </w:rPr>
        <w:t>ы</w:t>
      </w:r>
      <w:r w:rsidRPr="00B049CB">
        <w:rPr>
          <w:bCs/>
        </w:rPr>
        <w:t xml:space="preserve"> являются основные показатели социально-экономического развития района за предыдущие годы, итоги за отчетный период 2021 года,</w:t>
      </w:r>
      <w:r>
        <w:rPr>
          <w:bCs/>
        </w:rPr>
        <w:t xml:space="preserve"> </w:t>
      </w:r>
      <w:r w:rsidRPr="00B049CB">
        <w:rPr>
          <w:bCs/>
        </w:rPr>
        <w:t>основные параметры прогноза социально-экономического развития Российской Федерации и прогнозируемые изменения цен (тарифов) на товары, услуги хозяйствующих субъектов, осуществляющих регулируемые виды деятельности в инфраструктурном</w:t>
      </w:r>
      <w:proofErr w:type="gramEnd"/>
      <w:r w:rsidRPr="00B049CB">
        <w:rPr>
          <w:bCs/>
        </w:rPr>
        <w:t xml:space="preserve"> </w:t>
      </w:r>
      <w:proofErr w:type="gramStart"/>
      <w:r w:rsidRPr="00B049CB">
        <w:rPr>
          <w:bCs/>
        </w:rPr>
        <w:t>секторе</w:t>
      </w:r>
      <w:proofErr w:type="gramEnd"/>
      <w:r w:rsidRPr="00B049CB">
        <w:rPr>
          <w:bCs/>
        </w:rPr>
        <w:t>, на 2022 год и на плановый период 2023 и 2024 годов.</w:t>
      </w:r>
      <w:r w:rsidRPr="00E259D8">
        <w:rPr>
          <w:bCs/>
          <w:color w:val="FF0000"/>
          <w:sz w:val="28"/>
          <w:szCs w:val="28"/>
        </w:rPr>
        <w:t xml:space="preserve"> </w:t>
      </w:r>
    </w:p>
    <w:p w:rsidR="00300986" w:rsidRPr="00B049CB" w:rsidRDefault="00300986" w:rsidP="006557A0">
      <w:pPr>
        <w:spacing w:line="276" w:lineRule="auto"/>
        <w:ind w:firstLine="567"/>
        <w:jc w:val="both"/>
        <w:rPr>
          <w:bCs/>
        </w:rPr>
      </w:pPr>
      <w:proofErr w:type="gramStart"/>
      <w:r w:rsidRPr="00AB3847">
        <w:rPr>
          <w:bCs/>
        </w:rPr>
        <w:t>В прогнозе учтены принимаемые меры экономической политики, включая реализацию Общенационального плана действий, обеспечивающих восстановление занятости и доходов населения, рост экономики и долгосрочные структурные изменения в экономике, а также реализацию  мероприятий государственных программ и региональных проектов Брянской области, направленных на достижение национальных целей развития Российской Федерации, определенных Указом Президента Российской Федерации от 21 июля 2020 года № 474 «О национальных целях развития</w:t>
      </w:r>
      <w:proofErr w:type="gramEnd"/>
      <w:r w:rsidRPr="00AB3847">
        <w:rPr>
          <w:bCs/>
        </w:rPr>
        <w:t xml:space="preserve"> Российской Федерации на период до 2030 года»</w:t>
      </w:r>
    </w:p>
    <w:p w:rsidR="00A34096" w:rsidRPr="00192991" w:rsidRDefault="00A34096" w:rsidP="00192991">
      <w:pPr>
        <w:ind w:left="-567" w:firstLine="709"/>
        <w:jc w:val="both"/>
        <w:rPr>
          <w:b/>
          <w:bCs/>
          <w:color w:val="FF0000"/>
          <w:sz w:val="28"/>
          <w:szCs w:val="28"/>
        </w:rPr>
      </w:pPr>
    </w:p>
    <w:p w:rsidR="003E1420" w:rsidRPr="00300986" w:rsidRDefault="00D2348F" w:rsidP="00F46C3A">
      <w:pPr>
        <w:pStyle w:val="20"/>
        <w:jc w:val="center"/>
        <w:rPr>
          <w:b w:val="0"/>
          <w:sz w:val="28"/>
          <w:szCs w:val="28"/>
        </w:rPr>
      </w:pPr>
      <w:r w:rsidRPr="00300986">
        <w:rPr>
          <w:b w:val="0"/>
          <w:sz w:val="28"/>
          <w:szCs w:val="28"/>
        </w:rPr>
        <w:t>Общая оценка с</w:t>
      </w:r>
      <w:r w:rsidR="00F46C3A" w:rsidRPr="00300986">
        <w:rPr>
          <w:b w:val="0"/>
          <w:sz w:val="28"/>
          <w:szCs w:val="28"/>
        </w:rPr>
        <w:t>оциально</w:t>
      </w:r>
      <w:r w:rsidR="003529C3" w:rsidRPr="00300986">
        <w:rPr>
          <w:b w:val="0"/>
          <w:sz w:val="28"/>
          <w:szCs w:val="28"/>
        </w:rPr>
        <w:t>-</w:t>
      </w:r>
      <w:r w:rsidR="00F46C3A" w:rsidRPr="00300986">
        <w:rPr>
          <w:b w:val="0"/>
          <w:sz w:val="28"/>
          <w:szCs w:val="28"/>
        </w:rPr>
        <w:t>экономической ситуации</w:t>
      </w:r>
      <w:r w:rsidR="00563244" w:rsidRPr="00300986">
        <w:rPr>
          <w:b w:val="0"/>
          <w:sz w:val="28"/>
          <w:szCs w:val="28"/>
        </w:rPr>
        <w:t xml:space="preserve"> </w:t>
      </w:r>
    </w:p>
    <w:p w:rsidR="002A5D58" w:rsidRPr="00192991" w:rsidRDefault="002A5D58" w:rsidP="00F46C3A">
      <w:pPr>
        <w:pStyle w:val="20"/>
        <w:jc w:val="center"/>
        <w:rPr>
          <w:color w:val="FF0000"/>
          <w:sz w:val="28"/>
          <w:szCs w:val="28"/>
        </w:rPr>
      </w:pPr>
    </w:p>
    <w:p w:rsidR="00FB404A" w:rsidRPr="00FB404A" w:rsidRDefault="00FB404A" w:rsidP="00FB404A">
      <w:pPr>
        <w:spacing w:line="276" w:lineRule="auto"/>
        <w:ind w:firstLine="567"/>
        <w:jc w:val="both"/>
      </w:pPr>
      <w:r w:rsidRPr="00FB404A">
        <w:t>За 9 месяцев 2021 года крупными и средними предприятиями города отгружено товаров собственного производства, выполненных работ и услуг собственными силами по всем видам экономической деятельности в действующих ценах на</w:t>
      </w:r>
      <w:r w:rsidRPr="00FB404A">
        <w:rPr>
          <w:color w:val="FF0000"/>
        </w:rPr>
        <w:t xml:space="preserve"> </w:t>
      </w:r>
      <w:r w:rsidRPr="00FB404A">
        <w:t>2 519,9 млн. рублей, темп роста к уровню соответствующего периода 2020 года – 98,7%.</w:t>
      </w:r>
      <w:r w:rsidRPr="00FB404A">
        <w:rPr>
          <w:color w:val="FF0000"/>
        </w:rPr>
        <w:t xml:space="preserve"> </w:t>
      </w:r>
    </w:p>
    <w:p w:rsidR="00FB404A" w:rsidRPr="00FB404A" w:rsidRDefault="00FB404A" w:rsidP="00FB404A">
      <w:pPr>
        <w:spacing w:line="276" w:lineRule="auto"/>
        <w:ind w:firstLine="567"/>
        <w:jc w:val="both"/>
        <w:rPr>
          <w:color w:val="FF0000"/>
        </w:rPr>
      </w:pPr>
      <w:r w:rsidRPr="00FB404A">
        <w:t>Наибольшую долю в общем объеме отгрузки занимает «Промышленность». За 9 месяцев текущего года составила 1305,6 млн. рублей, темп роста к уровню соответствующего периода 2020 года – 62,1 %. В том числе предприятиями обрабатывающего производства  - 978,3 млн. рублей.</w:t>
      </w:r>
    </w:p>
    <w:p w:rsidR="00FB404A" w:rsidRPr="00FB404A" w:rsidRDefault="00FB404A" w:rsidP="00FB404A">
      <w:pPr>
        <w:spacing w:line="276" w:lineRule="auto"/>
        <w:ind w:firstLine="567"/>
        <w:jc w:val="both"/>
      </w:pPr>
      <w:proofErr w:type="gramStart"/>
      <w:r w:rsidRPr="00FB404A">
        <w:t>Предприятиями топливно-энергетического комплекса по виду деятельности «Обеспечение электрической энергией, газом и паром; кондиционирование воздуха» за 9 месяцев текущего года оказано услуг на сумму</w:t>
      </w:r>
      <w:r w:rsidRPr="00FB404A">
        <w:rPr>
          <w:color w:val="FF0000"/>
        </w:rPr>
        <w:t xml:space="preserve"> </w:t>
      </w:r>
      <w:r w:rsidRPr="00FB404A">
        <w:t>275,9 млн. рублей (темп роста к предыдущему году 108,1%),</w:t>
      </w:r>
      <w:r w:rsidRPr="00FB404A">
        <w:rPr>
          <w:color w:val="FF0000"/>
        </w:rPr>
        <w:t xml:space="preserve"> </w:t>
      </w:r>
      <w:r w:rsidRPr="00FB404A">
        <w:t>по виду деятельности «Водоснабжение, водоотведение, организация сбора и утилизации отходов, деятельность по ликвидации загрязнений»  - 51,3 млн. рублей (темп роста к предыдущему году 106%).</w:t>
      </w:r>
      <w:proofErr w:type="gramEnd"/>
    </w:p>
    <w:p w:rsidR="00FB404A" w:rsidRPr="00FB404A" w:rsidRDefault="00FB404A" w:rsidP="00FB404A">
      <w:pPr>
        <w:spacing w:line="276" w:lineRule="auto"/>
        <w:ind w:firstLine="567"/>
        <w:jc w:val="both"/>
      </w:pPr>
      <w:r w:rsidRPr="00FB404A">
        <w:t>Среднемесячная заработная плата работников крупных и средних предприятий района текущего года сложилась в размере</w:t>
      </w:r>
      <w:r w:rsidRPr="00FB404A">
        <w:rPr>
          <w:color w:val="FF0000"/>
        </w:rPr>
        <w:t xml:space="preserve">  </w:t>
      </w:r>
      <w:r w:rsidRPr="00FB404A">
        <w:t>37831,2 рублей, темп роста составил 114,4,4%.</w:t>
      </w:r>
    </w:p>
    <w:p w:rsidR="00FB404A" w:rsidRPr="00FB404A" w:rsidRDefault="00FB404A" w:rsidP="00FB404A">
      <w:pPr>
        <w:spacing w:line="276" w:lineRule="auto"/>
        <w:ind w:firstLine="567"/>
        <w:jc w:val="both"/>
      </w:pPr>
      <w:r w:rsidRPr="00FB404A">
        <w:t xml:space="preserve">Численность официально зарегистрированных безработных </w:t>
      </w:r>
      <w:r w:rsidR="00E16DFE">
        <w:t>ожидается</w:t>
      </w:r>
      <w:r w:rsidRPr="00FB404A">
        <w:t xml:space="preserve"> 130 человек. Уровень официально регистрируемой безработицы ожидается – 0,8 (показатель прошлого года – 1,6).</w:t>
      </w:r>
    </w:p>
    <w:p w:rsidR="001828C9" w:rsidRDefault="00FB404A" w:rsidP="00FB404A">
      <w:pPr>
        <w:spacing w:line="276" w:lineRule="auto"/>
        <w:ind w:firstLine="567"/>
        <w:jc w:val="both"/>
      </w:pPr>
      <w:r w:rsidRPr="00FB404A">
        <w:t>Прогноз социально-экономического развития муниципального образования Унечского муниципального района Брянской области на 2022 год и на период 2023 и 2024 годы разработан на вариативной основе в составе базового, консервативного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 За основу взят базовый вариант прогноза.</w:t>
      </w:r>
    </w:p>
    <w:p w:rsidR="001828C9" w:rsidRDefault="001828C9" w:rsidP="00FB404A">
      <w:pPr>
        <w:spacing w:line="276" w:lineRule="auto"/>
        <w:ind w:firstLine="567"/>
        <w:jc w:val="both"/>
      </w:pPr>
    </w:p>
    <w:p w:rsidR="00FB404A" w:rsidRPr="00FB404A" w:rsidRDefault="00FB404A" w:rsidP="00FB404A">
      <w:pPr>
        <w:spacing w:line="276" w:lineRule="auto"/>
        <w:ind w:firstLine="567"/>
        <w:jc w:val="both"/>
      </w:pPr>
      <w:r w:rsidRPr="00FB404A">
        <w:lastRenderedPageBreak/>
        <w:t xml:space="preserve"> Пояснительная записка к прогнозу сформирована по показателям базового варианта прогноза.</w:t>
      </w:r>
    </w:p>
    <w:p w:rsidR="00FB404A" w:rsidRPr="00FB404A" w:rsidRDefault="00FB404A" w:rsidP="00FB404A">
      <w:pPr>
        <w:spacing w:line="276" w:lineRule="auto"/>
        <w:ind w:firstLine="567"/>
        <w:jc w:val="both"/>
        <w:rPr>
          <w:color w:val="FF0000"/>
        </w:rPr>
      </w:pPr>
    </w:p>
    <w:p w:rsidR="00FB404A" w:rsidRPr="00FB404A" w:rsidRDefault="00FB404A" w:rsidP="00FB404A">
      <w:pPr>
        <w:numPr>
          <w:ilvl w:val="0"/>
          <w:numId w:val="11"/>
        </w:numPr>
        <w:spacing w:line="276" w:lineRule="auto"/>
        <w:jc w:val="center"/>
        <w:rPr>
          <w:bCs/>
        </w:rPr>
      </w:pPr>
      <w:r w:rsidRPr="00FB404A">
        <w:rPr>
          <w:bCs/>
        </w:rPr>
        <w:t>Население</w:t>
      </w:r>
    </w:p>
    <w:p w:rsidR="00FB404A" w:rsidRPr="00E259D8" w:rsidRDefault="00FB404A" w:rsidP="00FB404A">
      <w:pPr>
        <w:ind w:left="720"/>
        <w:rPr>
          <w:b/>
          <w:bCs/>
          <w:color w:val="FF0000"/>
          <w:sz w:val="28"/>
          <w:szCs w:val="28"/>
        </w:rPr>
      </w:pPr>
    </w:p>
    <w:p w:rsidR="00FB404A" w:rsidRPr="00232DAA" w:rsidRDefault="00FB404A" w:rsidP="00FB404A">
      <w:pPr>
        <w:ind w:firstLine="708"/>
        <w:jc w:val="both"/>
      </w:pPr>
      <w:r w:rsidRPr="00232DAA">
        <w:t xml:space="preserve">Демографическая ситуация </w:t>
      </w:r>
      <w:r w:rsidR="00232DAA" w:rsidRPr="00232DAA">
        <w:t>района</w:t>
      </w:r>
      <w:r w:rsidRPr="00232DAA">
        <w:t xml:space="preserve"> характеризуется уменьшением численности населения.</w:t>
      </w:r>
    </w:p>
    <w:p w:rsidR="00FB404A" w:rsidRPr="00232DAA" w:rsidRDefault="00FB404A" w:rsidP="00FB404A">
      <w:pPr>
        <w:ind w:firstLine="697"/>
        <w:jc w:val="both"/>
      </w:pPr>
      <w:r w:rsidRPr="00232DAA">
        <w:t xml:space="preserve">На 01.01.2021 года численность населения составила 33,4 тыс. человек (на 01.01.2020 года – 33,8 тыс. человек). </w:t>
      </w:r>
    </w:p>
    <w:p w:rsidR="00FB404A" w:rsidRPr="00232DAA" w:rsidRDefault="00FB404A" w:rsidP="00FB404A">
      <w:pPr>
        <w:ind w:firstLine="567"/>
        <w:jc w:val="both"/>
      </w:pPr>
      <w:r w:rsidRPr="00232DAA">
        <w:t>Коэффициент рождаемости состав</w:t>
      </w:r>
      <w:r w:rsidR="00232DAA" w:rsidRPr="00232DAA">
        <w:t>ляет</w:t>
      </w:r>
      <w:r w:rsidRPr="00232DAA">
        <w:t xml:space="preserve"> </w:t>
      </w:r>
      <w:r w:rsidR="00232DAA" w:rsidRPr="00232DAA">
        <w:t>6,9</w:t>
      </w:r>
      <w:r w:rsidRPr="00232DAA">
        <w:t xml:space="preserve"> человек на 1000 человек  населения, в 202</w:t>
      </w:r>
      <w:r w:rsidR="00232DAA" w:rsidRPr="00232DAA">
        <w:t>1</w:t>
      </w:r>
      <w:r w:rsidRPr="00232DAA">
        <w:t xml:space="preserve">году </w:t>
      </w:r>
      <w:r w:rsidR="00232DAA" w:rsidRPr="00232DAA">
        <w:t>ожидается 7,3</w:t>
      </w:r>
      <w:r w:rsidRPr="00232DAA">
        <w:t xml:space="preserve"> человек</w:t>
      </w:r>
      <w:r w:rsidR="00232DAA" w:rsidRPr="00232DAA">
        <w:t>а</w:t>
      </w:r>
      <w:r w:rsidRPr="00232DAA">
        <w:t xml:space="preserve"> на 1000 человек населения. По оценке к 2024 году прогнозируется</w:t>
      </w:r>
      <w:r w:rsidRPr="00FB404A">
        <w:rPr>
          <w:color w:val="FF0000"/>
        </w:rPr>
        <w:t xml:space="preserve"> </w:t>
      </w:r>
      <w:r w:rsidRPr="00232DAA">
        <w:t>8,</w:t>
      </w:r>
      <w:r w:rsidR="00232DAA" w:rsidRPr="00232DAA">
        <w:t>5</w:t>
      </w:r>
      <w:r w:rsidRPr="00232DAA">
        <w:t xml:space="preserve"> человек на 1000 человек населения.</w:t>
      </w:r>
      <w:r w:rsidRPr="00FB404A">
        <w:rPr>
          <w:color w:val="FF0000"/>
        </w:rPr>
        <w:t xml:space="preserve"> </w:t>
      </w:r>
      <w:r w:rsidRPr="00232DAA">
        <w:t>Коэффициент  смертности состав</w:t>
      </w:r>
      <w:r w:rsidR="00232DAA" w:rsidRPr="00232DAA">
        <w:t>ляет</w:t>
      </w:r>
      <w:r w:rsidRPr="00232DAA">
        <w:t xml:space="preserve"> </w:t>
      </w:r>
      <w:r w:rsidR="00232DAA" w:rsidRPr="00232DAA">
        <w:t>21,5</w:t>
      </w:r>
      <w:r w:rsidRPr="00232DAA">
        <w:t xml:space="preserve"> умерших на 1000 человек населения. По оценке 2021 года данный показатель составит </w:t>
      </w:r>
      <w:r w:rsidR="00232DAA" w:rsidRPr="00232DAA">
        <w:t>21</w:t>
      </w:r>
      <w:r w:rsidRPr="00232DAA">
        <w:t>.</w:t>
      </w:r>
    </w:p>
    <w:p w:rsidR="00FB404A" w:rsidRPr="00232DAA" w:rsidRDefault="00FB404A" w:rsidP="00FB404A">
      <w:pPr>
        <w:ind w:firstLine="567"/>
        <w:jc w:val="both"/>
      </w:pPr>
      <w:r w:rsidRPr="00FB404A">
        <w:rPr>
          <w:color w:val="FF0000"/>
        </w:rPr>
        <w:tab/>
      </w:r>
      <w:r w:rsidRPr="00232DAA">
        <w:t xml:space="preserve">В текущем периоде 2021 года число </w:t>
      </w:r>
      <w:proofErr w:type="gramStart"/>
      <w:r w:rsidRPr="00232DAA">
        <w:t>умерших</w:t>
      </w:r>
      <w:proofErr w:type="gramEnd"/>
      <w:r w:rsidRPr="00232DAA">
        <w:t xml:space="preserve"> по - прежнему превышает  число родившихся. </w:t>
      </w:r>
    </w:p>
    <w:p w:rsidR="00FB404A" w:rsidRPr="00232DAA" w:rsidRDefault="00FB404A" w:rsidP="006557A0">
      <w:pPr>
        <w:spacing w:line="276" w:lineRule="auto"/>
        <w:ind w:firstLine="567"/>
        <w:jc w:val="both"/>
      </w:pPr>
      <w:r w:rsidRPr="00232DAA">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232DAA">
        <w:t>ранне</w:t>
      </w:r>
      <w:proofErr w:type="spellEnd"/>
      <w:r w:rsidRPr="00232DAA">
        <w:t xml:space="preserve"> - и средне-репродуктивного возраста (20–34 года). </w:t>
      </w:r>
    </w:p>
    <w:p w:rsidR="00FB404A" w:rsidRPr="00232DAA" w:rsidRDefault="00FB404A" w:rsidP="006557A0">
      <w:pPr>
        <w:spacing w:line="276" w:lineRule="auto"/>
        <w:ind w:firstLine="567"/>
        <w:jc w:val="both"/>
      </w:pPr>
      <w:r w:rsidRPr="00232DAA">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FB404A" w:rsidRPr="00232DAA" w:rsidRDefault="00FB404A" w:rsidP="006557A0">
      <w:pPr>
        <w:spacing w:line="276" w:lineRule="auto"/>
        <w:ind w:firstLine="567"/>
        <w:jc w:val="both"/>
      </w:pPr>
      <w:r w:rsidRPr="00232DAA">
        <w:rPr>
          <w:rFonts w:hint="eastAsia"/>
        </w:rPr>
        <w:t>На</w:t>
      </w:r>
      <w:r w:rsidRPr="00232DAA">
        <w:t xml:space="preserve"> </w:t>
      </w:r>
      <w:r w:rsidRPr="00232DAA">
        <w:rPr>
          <w:rFonts w:hint="eastAsia"/>
        </w:rPr>
        <w:t>повышение</w:t>
      </w:r>
      <w:r w:rsidRPr="00232DAA">
        <w:t xml:space="preserve"> </w:t>
      </w:r>
      <w:r w:rsidRPr="00232DAA">
        <w:rPr>
          <w:rFonts w:hint="eastAsia"/>
        </w:rPr>
        <w:t>рождаемости</w:t>
      </w:r>
      <w:r w:rsidRPr="00232DAA">
        <w:t xml:space="preserve"> также </w:t>
      </w:r>
      <w:r w:rsidRPr="00232DAA">
        <w:rPr>
          <w:rFonts w:hint="eastAsia"/>
        </w:rPr>
        <w:t>направлены</w:t>
      </w:r>
      <w:r w:rsidRPr="00232DAA">
        <w:t xml:space="preserve"> </w:t>
      </w:r>
      <w:r w:rsidRPr="00232DAA">
        <w:rPr>
          <w:rFonts w:hint="eastAsia"/>
        </w:rPr>
        <w:t>меры</w:t>
      </w:r>
      <w:r w:rsidRPr="00232DAA">
        <w:t xml:space="preserve">, </w:t>
      </w:r>
      <w:r w:rsidRPr="00232DAA">
        <w:rPr>
          <w:rFonts w:hint="eastAsia"/>
        </w:rPr>
        <w:t>предусматривающие</w:t>
      </w:r>
      <w:r w:rsidRPr="00232DAA">
        <w:t xml:space="preserve"> </w:t>
      </w:r>
      <w:r w:rsidRPr="00232DAA">
        <w:rPr>
          <w:rFonts w:hint="eastAsia"/>
        </w:rPr>
        <w:t>повышение</w:t>
      </w:r>
      <w:r w:rsidRPr="00232DAA">
        <w:t xml:space="preserve"> </w:t>
      </w:r>
      <w:r w:rsidRPr="00232DAA">
        <w:rPr>
          <w:rFonts w:hint="eastAsia"/>
        </w:rPr>
        <w:t>доступности</w:t>
      </w:r>
      <w:r w:rsidRPr="00232DAA">
        <w:t xml:space="preserve"> </w:t>
      </w:r>
      <w:r w:rsidRPr="00232DAA">
        <w:rPr>
          <w:rFonts w:hint="eastAsia"/>
        </w:rPr>
        <w:t>дошкольного</w:t>
      </w:r>
      <w:r w:rsidRPr="00232DAA">
        <w:t xml:space="preserve"> </w:t>
      </w:r>
      <w:r w:rsidRPr="00232DAA">
        <w:rPr>
          <w:rFonts w:hint="eastAsia"/>
        </w:rPr>
        <w:t>образования</w:t>
      </w:r>
      <w:r w:rsidRPr="00232DAA">
        <w:t xml:space="preserve">, </w:t>
      </w:r>
      <w:r w:rsidRPr="00232DAA">
        <w:rPr>
          <w:rFonts w:hint="eastAsia"/>
        </w:rPr>
        <w:t>увеличение</w:t>
      </w:r>
      <w:r w:rsidRPr="00232DAA">
        <w:t xml:space="preserve"> </w:t>
      </w:r>
      <w:r w:rsidRPr="00232DAA">
        <w:rPr>
          <w:rFonts w:hint="eastAsia"/>
        </w:rPr>
        <w:t>сети</w:t>
      </w:r>
      <w:r w:rsidRPr="00232DAA">
        <w:t xml:space="preserve"> </w:t>
      </w:r>
      <w:r w:rsidRPr="00232DAA">
        <w:rPr>
          <w:rFonts w:hint="eastAsia"/>
        </w:rPr>
        <w:t>образовательных</w:t>
      </w:r>
      <w:r w:rsidRPr="00232DAA">
        <w:t xml:space="preserve"> </w:t>
      </w:r>
      <w:r w:rsidRPr="00232DAA">
        <w:rPr>
          <w:rFonts w:hint="eastAsia"/>
        </w:rPr>
        <w:t>организаций</w:t>
      </w:r>
      <w:r w:rsidRPr="00232DAA">
        <w:t>,</w:t>
      </w:r>
      <w:r w:rsidRPr="00232DAA">
        <w:rPr>
          <w:rFonts w:hint="eastAsia"/>
        </w:rPr>
        <w:t xml:space="preserve"> реализующих</w:t>
      </w:r>
      <w:r w:rsidRPr="00232DAA">
        <w:t xml:space="preserve"> </w:t>
      </w:r>
      <w:r w:rsidRPr="00232DAA">
        <w:rPr>
          <w:rFonts w:hint="eastAsia"/>
        </w:rPr>
        <w:t>образовательные</w:t>
      </w:r>
      <w:r w:rsidRPr="00232DAA">
        <w:t xml:space="preserve"> </w:t>
      </w:r>
      <w:r w:rsidRPr="00232DAA">
        <w:rPr>
          <w:rFonts w:hint="eastAsia"/>
        </w:rPr>
        <w:t>программы</w:t>
      </w:r>
      <w:r w:rsidRPr="00232DAA">
        <w:t xml:space="preserve"> </w:t>
      </w:r>
      <w:r w:rsidRPr="00232DAA">
        <w:rPr>
          <w:rFonts w:hint="eastAsia"/>
        </w:rPr>
        <w:t>дошкольного</w:t>
      </w:r>
      <w:r w:rsidRPr="00232DAA">
        <w:t xml:space="preserve"> </w:t>
      </w:r>
      <w:r w:rsidRPr="00232DAA">
        <w:rPr>
          <w:rFonts w:hint="eastAsia"/>
        </w:rPr>
        <w:t>образования</w:t>
      </w:r>
      <w:r w:rsidRPr="00232DAA">
        <w:t xml:space="preserve">; </w:t>
      </w:r>
      <w:r w:rsidRPr="00232DAA">
        <w:rPr>
          <w:rFonts w:hint="eastAsia"/>
        </w:rPr>
        <w:t>создание</w:t>
      </w:r>
      <w:r w:rsidRPr="00232DAA">
        <w:t xml:space="preserve"> </w:t>
      </w:r>
      <w:r w:rsidRPr="00232DAA">
        <w:rPr>
          <w:rFonts w:hint="eastAsia"/>
        </w:rPr>
        <w:t>потенциальной</w:t>
      </w:r>
      <w:r w:rsidRPr="00232DAA">
        <w:t xml:space="preserve"> </w:t>
      </w:r>
      <w:r w:rsidRPr="00232DAA">
        <w:rPr>
          <w:rFonts w:hint="eastAsia"/>
        </w:rPr>
        <w:t>возможности</w:t>
      </w:r>
      <w:r w:rsidRPr="00232DAA">
        <w:t xml:space="preserve"> </w:t>
      </w:r>
      <w:r w:rsidRPr="00232DAA">
        <w:rPr>
          <w:rFonts w:hint="eastAsia"/>
        </w:rPr>
        <w:t>для</w:t>
      </w:r>
      <w:r w:rsidRPr="00232DAA">
        <w:t xml:space="preserve"> </w:t>
      </w:r>
      <w:r w:rsidRPr="00232DAA">
        <w:rPr>
          <w:rFonts w:hint="eastAsia"/>
        </w:rPr>
        <w:t>выхода</w:t>
      </w:r>
      <w:r w:rsidRPr="00232DAA">
        <w:t xml:space="preserve"> </w:t>
      </w:r>
      <w:r w:rsidRPr="00232DAA">
        <w:rPr>
          <w:rFonts w:hint="eastAsia"/>
        </w:rPr>
        <w:t>на</w:t>
      </w:r>
      <w:r w:rsidRPr="00232DAA">
        <w:t xml:space="preserve"> </w:t>
      </w:r>
      <w:r w:rsidRPr="00232DAA">
        <w:rPr>
          <w:rFonts w:hint="eastAsia"/>
        </w:rPr>
        <w:t>работу</w:t>
      </w:r>
      <w:r w:rsidRPr="00232DAA">
        <w:t xml:space="preserve"> </w:t>
      </w:r>
      <w:r w:rsidRPr="00232DAA">
        <w:rPr>
          <w:rFonts w:hint="eastAsia"/>
        </w:rPr>
        <w:t>экономически</w:t>
      </w:r>
      <w:r w:rsidRPr="00232DAA">
        <w:t xml:space="preserve"> </w:t>
      </w:r>
      <w:r w:rsidRPr="00232DAA">
        <w:rPr>
          <w:rFonts w:hint="eastAsia"/>
        </w:rPr>
        <w:t>активных</w:t>
      </w:r>
      <w:r w:rsidRPr="00232DAA">
        <w:t xml:space="preserve"> </w:t>
      </w:r>
      <w:r w:rsidRPr="00232DAA">
        <w:rPr>
          <w:rFonts w:hint="eastAsia"/>
        </w:rPr>
        <w:t>родителей</w:t>
      </w:r>
      <w:r w:rsidRPr="00232DAA">
        <w:t xml:space="preserve"> (</w:t>
      </w:r>
      <w:r w:rsidRPr="00232DAA">
        <w:rPr>
          <w:rFonts w:hint="eastAsia"/>
        </w:rPr>
        <w:t>законных</w:t>
      </w:r>
      <w:r w:rsidRPr="00232DAA">
        <w:t xml:space="preserve"> </w:t>
      </w:r>
      <w:r w:rsidRPr="00232DAA">
        <w:rPr>
          <w:rFonts w:hint="eastAsia"/>
        </w:rPr>
        <w:t>представителей</w:t>
      </w:r>
      <w:r w:rsidRPr="00232DAA">
        <w:t xml:space="preserve">), </w:t>
      </w:r>
      <w:r w:rsidRPr="00232DAA">
        <w:rPr>
          <w:rFonts w:hint="eastAsia"/>
        </w:rPr>
        <w:t>имеющих</w:t>
      </w:r>
      <w:r w:rsidRPr="00232DAA">
        <w:t xml:space="preserve"> </w:t>
      </w:r>
      <w:r w:rsidRPr="00232DAA">
        <w:rPr>
          <w:rFonts w:hint="eastAsia"/>
        </w:rPr>
        <w:t>детей</w:t>
      </w:r>
      <w:r w:rsidRPr="00232DAA">
        <w:t xml:space="preserve"> </w:t>
      </w:r>
      <w:r w:rsidRPr="00232DAA">
        <w:rPr>
          <w:rFonts w:hint="eastAsia"/>
        </w:rPr>
        <w:t>в</w:t>
      </w:r>
      <w:r w:rsidRPr="00232DAA">
        <w:t xml:space="preserve"> </w:t>
      </w:r>
      <w:r w:rsidRPr="00232DAA">
        <w:rPr>
          <w:rFonts w:hint="eastAsia"/>
        </w:rPr>
        <w:t>возрасте</w:t>
      </w:r>
      <w:r w:rsidRPr="00232DAA">
        <w:t xml:space="preserve"> </w:t>
      </w:r>
      <w:r w:rsidRPr="00232DAA">
        <w:rPr>
          <w:rFonts w:hint="eastAsia"/>
        </w:rPr>
        <w:t>до</w:t>
      </w:r>
      <w:r w:rsidRPr="00232DAA">
        <w:t xml:space="preserve"> </w:t>
      </w:r>
      <w:r w:rsidRPr="00232DAA">
        <w:rPr>
          <w:rFonts w:hint="eastAsia"/>
        </w:rPr>
        <w:t>трех</w:t>
      </w:r>
      <w:r w:rsidRPr="00232DAA">
        <w:t xml:space="preserve"> </w:t>
      </w:r>
      <w:r w:rsidRPr="00232DAA">
        <w:rPr>
          <w:rFonts w:hint="eastAsia"/>
        </w:rPr>
        <w:t>лет</w:t>
      </w:r>
      <w:r w:rsidRPr="00232DAA">
        <w:t>, а также материальные меры поддержки.</w:t>
      </w:r>
    </w:p>
    <w:p w:rsidR="00FB404A" w:rsidRPr="00232DAA" w:rsidRDefault="00FB404A" w:rsidP="006557A0">
      <w:pPr>
        <w:spacing w:line="276" w:lineRule="auto"/>
        <w:ind w:firstLine="567"/>
        <w:jc w:val="both"/>
      </w:pPr>
      <w:r w:rsidRPr="00232DAA">
        <w:t>Мероприятия по снижению смертности предусматривают:</w:t>
      </w:r>
    </w:p>
    <w:p w:rsidR="00FB404A" w:rsidRPr="00232DAA" w:rsidRDefault="00FB404A" w:rsidP="006557A0">
      <w:pPr>
        <w:spacing w:line="276" w:lineRule="auto"/>
        <w:ind w:firstLine="567"/>
        <w:jc w:val="both"/>
      </w:pPr>
      <w:r w:rsidRPr="00232DAA">
        <w:t>завершение формирования  сети медицинских организаций первичного звена здравоохранения, строительство фельдшерско-акушерских пунктов, приобретение современного высокотехнологичного медицинского оборудования и мобильных медицинских комплексов;</w:t>
      </w:r>
    </w:p>
    <w:p w:rsidR="00FB404A" w:rsidRPr="00232DAA" w:rsidRDefault="00FB404A" w:rsidP="006557A0">
      <w:pPr>
        <w:spacing w:line="276" w:lineRule="auto"/>
        <w:ind w:firstLine="567"/>
        <w:jc w:val="both"/>
      </w:pPr>
      <w:r w:rsidRPr="00232DAA">
        <w:t>внедрение инновационных медицинских технологий, включая систему ранней диагностики заболеваний;</w:t>
      </w:r>
    </w:p>
    <w:p w:rsidR="00FB404A" w:rsidRPr="00232DAA" w:rsidRDefault="00FB404A" w:rsidP="006557A0">
      <w:pPr>
        <w:spacing w:line="276" w:lineRule="auto"/>
        <w:ind w:firstLine="567"/>
        <w:jc w:val="both"/>
      </w:pPr>
      <w:r w:rsidRPr="00232DAA">
        <w:t>обеспечение медицинских организаций системы здравоохранения квалифицированными кадрами.</w:t>
      </w:r>
    </w:p>
    <w:p w:rsidR="00FB404A" w:rsidRPr="00FB404A" w:rsidRDefault="00FB404A" w:rsidP="00FB404A">
      <w:pPr>
        <w:jc w:val="both"/>
        <w:rPr>
          <w:color w:val="FF0000"/>
        </w:rPr>
      </w:pPr>
    </w:p>
    <w:p w:rsidR="00FB404A" w:rsidRPr="008323D1" w:rsidRDefault="00FB404A" w:rsidP="00FB404A">
      <w:pPr>
        <w:pStyle w:val="30"/>
        <w:jc w:val="center"/>
        <w:rPr>
          <w:bCs/>
          <w:sz w:val="28"/>
          <w:szCs w:val="28"/>
        </w:rPr>
      </w:pPr>
      <w:r w:rsidRPr="008323D1">
        <w:rPr>
          <w:bCs/>
          <w:sz w:val="28"/>
          <w:szCs w:val="28"/>
        </w:rPr>
        <w:t>2. Промышленное производство</w:t>
      </w:r>
    </w:p>
    <w:p w:rsidR="00FB404A" w:rsidRPr="00FB404A" w:rsidRDefault="00FB404A" w:rsidP="00FB404A">
      <w:pPr>
        <w:pStyle w:val="30"/>
        <w:jc w:val="center"/>
        <w:rPr>
          <w:b/>
          <w:bCs/>
          <w:color w:val="FF0000"/>
          <w:sz w:val="28"/>
          <w:szCs w:val="28"/>
        </w:rPr>
      </w:pPr>
    </w:p>
    <w:p w:rsidR="00FB404A" w:rsidRPr="008323D1" w:rsidRDefault="00FB404A" w:rsidP="006557A0">
      <w:pPr>
        <w:spacing w:line="276" w:lineRule="auto"/>
        <w:ind w:firstLine="708"/>
        <w:jc w:val="both"/>
      </w:pPr>
      <w:r w:rsidRPr="008323D1">
        <w:t>Производственный сектор муниципального образования Унечского муниципального района Брянской области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FB404A" w:rsidRPr="006557A0" w:rsidRDefault="00FB404A" w:rsidP="006557A0">
      <w:pPr>
        <w:spacing w:line="276" w:lineRule="auto"/>
        <w:ind w:firstLine="708"/>
        <w:jc w:val="both"/>
      </w:pPr>
      <w:r w:rsidRPr="008323D1">
        <w:lastRenderedPageBreak/>
        <w:t xml:space="preserve">За 2020 год крупными и средними промышленными предприятиями района отгружено товаров собственного производства, выполненных работ и услуг собственными силами  по всем видам экономической </w:t>
      </w:r>
      <w:r w:rsidRPr="006557A0">
        <w:t xml:space="preserve">деятельности </w:t>
      </w:r>
      <w:r w:rsidR="006557A0" w:rsidRPr="006557A0">
        <w:t>3 444,17</w:t>
      </w:r>
      <w:r w:rsidRPr="006557A0">
        <w:t xml:space="preserve"> млн. рублей.  По оценке в 2021 году объем отгруженных товаров собственного производства составит </w:t>
      </w:r>
      <w:r w:rsidR="006557A0" w:rsidRPr="006557A0">
        <w:t>3 513,054</w:t>
      </w:r>
      <w:r w:rsidRPr="006557A0">
        <w:t xml:space="preserve"> млн. рублей (темп роста </w:t>
      </w:r>
      <w:r w:rsidR="006557A0" w:rsidRPr="006557A0">
        <w:t>102</w:t>
      </w:r>
      <w:r w:rsidRPr="006557A0">
        <w:t xml:space="preserve"> %), в 2024 году – </w:t>
      </w:r>
      <w:r w:rsidR="006557A0" w:rsidRPr="006557A0">
        <w:t>3 932,526</w:t>
      </w:r>
      <w:r w:rsidRPr="006557A0">
        <w:t xml:space="preserve"> млн. рублей. 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w:t>
      </w:r>
    </w:p>
    <w:p w:rsidR="00FB404A" w:rsidRPr="008633AF" w:rsidRDefault="00FB404A" w:rsidP="00FB404A">
      <w:pPr>
        <w:ind w:firstLine="708"/>
        <w:jc w:val="both"/>
      </w:pPr>
      <w:r w:rsidRPr="008633AF">
        <w:t xml:space="preserve">Ведущая роль в промышленном производстве </w:t>
      </w:r>
      <w:r w:rsidR="006557A0" w:rsidRPr="008633AF">
        <w:t>района</w:t>
      </w:r>
      <w:r w:rsidRPr="008633AF">
        <w:t xml:space="preserve"> принадлежит обрабатывающим производствам. Данную группу представляют следующие предприятия: Сервисное локомотивное депо Унеча филиала «Московский» ООО «ЛОКОТЕХ-Сервис», «Вагонное Ремонтное Депо Унеча» - филиал ООО «НВК», «Унечский завод тугоплавких металлов», АО «Тонус», ОАО «</w:t>
      </w:r>
      <w:proofErr w:type="spellStart"/>
      <w:r w:rsidRPr="008633AF">
        <w:t>Унечахлебокомбинат</w:t>
      </w:r>
      <w:proofErr w:type="spellEnd"/>
      <w:r w:rsidRPr="008633AF">
        <w:t xml:space="preserve">», ГУП «Унечский </w:t>
      </w:r>
      <w:proofErr w:type="spellStart"/>
      <w:r w:rsidRPr="008633AF">
        <w:t>ветсанутильзавод</w:t>
      </w:r>
      <w:proofErr w:type="spellEnd"/>
      <w:r w:rsidRPr="008633AF">
        <w:t>», ОАО «Резистор»</w:t>
      </w:r>
      <w:r w:rsidR="008633AF">
        <w:t>.</w:t>
      </w:r>
      <w:r w:rsidR="006557A0" w:rsidRPr="008633AF">
        <w:t xml:space="preserve"> </w:t>
      </w:r>
    </w:p>
    <w:p w:rsidR="00FB404A" w:rsidRPr="008633AF" w:rsidRDefault="00FB404A" w:rsidP="00FB404A">
      <w:pPr>
        <w:ind w:firstLine="708"/>
        <w:jc w:val="both"/>
      </w:pPr>
      <w:r w:rsidRPr="008633AF">
        <w:t>По данной группе производств за 202</w:t>
      </w:r>
      <w:r w:rsidR="008633AF" w:rsidRPr="008633AF">
        <w:t>2</w:t>
      </w:r>
      <w:r w:rsidRPr="008633AF">
        <w:t xml:space="preserve"> год объем отгруженных товаров обрабатывающих производств оценивается  1 697,85 млн. рублей. </w:t>
      </w:r>
    </w:p>
    <w:p w:rsidR="00FB404A" w:rsidRPr="008633AF" w:rsidRDefault="00FB404A" w:rsidP="00FB404A">
      <w:pPr>
        <w:ind w:firstLine="708"/>
        <w:jc w:val="both"/>
      </w:pPr>
      <w:r w:rsidRPr="008633AF">
        <w:t>К 2024 году объем отгруженных товаров по группе обрабатывающих произво</w:t>
      </w:r>
      <w:proofErr w:type="gramStart"/>
      <w:r w:rsidRPr="008633AF">
        <w:t>дств  пр</w:t>
      </w:r>
      <w:proofErr w:type="gramEnd"/>
      <w:r w:rsidRPr="008633AF">
        <w:t xml:space="preserve">огнозируется  1 891,1 млн. рублей. </w:t>
      </w:r>
    </w:p>
    <w:p w:rsidR="00FB404A" w:rsidRPr="008633AF" w:rsidRDefault="00FB404A" w:rsidP="00FB404A">
      <w:pPr>
        <w:ind w:firstLine="708"/>
        <w:jc w:val="both"/>
      </w:pPr>
      <w:r w:rsidRPr="008633AF">
        <w:t xml:space="preserve">Способствовать дальнейшему росту промышленного производства будет ООО "Унечский завод тугоплавких металлов", который работает над созданием гидрометаллургического производства оксида вольфрама, ферровольфрама, оксида молибдена для нужд станкостроительной продукции. </w:t>
      </w:r>
    </w:p>
    <w:p w:rsidR="00FB404A" w:rsidRPr="008633AF" w:rsidRDefault="00FB404A" w:rsidP="00FB404A">
      <w:pPr>
        <w:ind w:firstLine="708"/>
        <w:jc w:val="both"/>
      </w:pPr>
      <w:r w:rsidRPr="008633AF">
        <w:t>Также рост обеспечат: «Вагонное Ремонтное Депо Унеча» - филиал ООО «НВК», Сервисное локомотивное  депо Унеча филиала «Московский» ООО «ЛОКОТЕХ-Сервис», АО «Тонус».</w:t>
      </w:r>
    </w:p>
    <w:p w:rsidR="00FB404A" w:rsidRPr="00FB404A" w:rsidRDefault="00FB404A" w:rsidP="00FB404A">
      <w:pPr>
        <w:ind w:firstLine="567"/>
        <w:jc w:val="both"/>
        <w:rPr>
          <w:color w:val="FF0000"/>
        </w:rPr>
      </w:pPr>
    </w:p>
    <w:p w:rsidR="00FB404A" w:rsidRPr="00407D45" w:rsidRDefault="00FB404A" w:rsidP="00FB404A">
      <w:pPr>
        <w:ind w:firstLine="709"/>
        <w:jc w:val="center"/>
        <w:rPr>
          <w:sz w:val="28"/>
          <w:szCs w:val="28"/>
        </w:rPr>
      </w:pPr>
      <w:r w:rsidRPr="00407D45">
        <w:rPr>
          <w:sz w:val="28"/>
          <w:szCs w:val="28"/>
        </w:rPr>
        <w:t>3.Топливно-энергетический комплекс</w:t>
      </w:r>
    </w:p>
    <w:p w:rsidR="00FB404A" w:rsidRPr="00407D45" w:rsidRDefault="00FB404A" w:rsidP="00FB404A">
      <w:pPr>
        <w:ind w:firstLine="709"/>
        <w:jc w:val="center"/>
        <w:rPr>
          <w:sz w:val="28"/>
          <w:szCs w:val="28"/>
        </w:rPr>
      </w:pPr>
    </w:p>
    <w:p w:rsidR="00FB404A" w:rsidRPr="00407D45" w:rsidRDefault="00FB404A" w:rsidP="00FB404A">
      <w:pPr>
        <w:ind w:firstLine="708"/>
        <w:jc w:val="both"/>
      </w:pPr>
      <w:r w:rsidRPr="00407D45">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10 %. </w:t>
      </w:r>
    </w:p>
    <w:p w:rsidR="00FB404A" w:rsidRPr="00407D45" w:rsidRDefault="00FB404A" w:rsidP="00FB404A">
      <w:pPr>
        <w:ind w:firstLine="708"/>
        <w:jc w:val="both"/>
      </w:pPr>
      <w:r w:rsidRPr="00407D45">
        <w:t>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около 2 %.</w:t>
      </w:r>
    </w:p>
    <w:p w:rsidR="00FB404A" w:rsidRPr="00407D45" w:rsidRDefault="00FB404A" w:rsidP="00FB404A">
      <w:pPr>
        <w:ind w:firstLine="708"/>
        <w:jc w:val="both"/>
      </w:pPr>
      <w:r w:rsidRPr="00407D45">
        <w:t xml:space="preserve">К наиболее крупным предприятиям топливно-энергетического комплекса  относятся: </w:t>
      </w:r>
      <w:proofErr w:type="spellStart"/>
      <w:r w:rsidRPr="00407D45">
        <w:t>Унечское</w:t>
      </w:r>
      <w:proofErr w:type="spellEnd"/>
      <w:r w:rsidRPr="00407D45">
        <w:t xml:space="preserve"> СП филиал</w:t>
      </w:r>
      <w:proofErr w:type="gramStart"/>
      <w:r w:rsidRPr="00407D45">
        <w:t>а ООО</w:t>
      </w:r>
      <w:proofErr w:type="gramEnd"/>
      <w:r w:rsidRPr="00407D45">
        <w:t xml:space="preserve"> «</w:t>
      </w:r>
      <w:proofErr w:type="spellStart"/>
      <w:r w:rsidRPr="00407D45">
        <w:t>Брянскэлектро</w:t>
      </w:r>
      <w:proofErr w:type="spellEnd"/>
      <w:r w:rsidRPr="00407D45">
        <w:t>», ГУП «</w:t>
      </w:r>
      <w:proofErr w:type="spellStart"/>
      <w:r w:rsidRPr="00407D45">
        <w:t>Брянсккоммунэнерго</w:t>
      </w:r>
      <w:proofErr w:type="spellEnd"/>
      <w:r w:rsidRPr="00407D45">
        <w:t xml:space="preserve">» </w:t>
      </w:r>
      <w:proofErr w:type="spellStart"/>
      <w:r w:rsidRPr="00407D45">
        <w:t>Унечское</w:t>
      </w:r>
      <w:proofErr w:type="spellEnd"/>
      <w:r w:rsidRPr="00407D45">
        <w:t xml:space="preserve"> СП, АО «Унечский водоканал».</w:t>
      </w:r>
    </w:p>
    <w:p w:rsidR="00FB404A" w:rsidRPr="00407D45" w:rsidRDefault="00FB404A" w:rsidP="00FB404A">
      <w:pPr>
        <w:ind w:firstLine="708"/>
        <w:jc w:val="both"/>
      </w:pPr>
      <w:r w:rsidRPr="00407D45">
        <w:t>По итогам текущего года предприятиями вида деятельности «Обеспечение электрической энергией, газом и паром; кондиционирование воздуха» отгрузка оценивается в 391,668 млн. рублей.  К 2024 году данный показатель прогнозируется 495,672 млн. рублей.</w:t>
      </w:r>
    </w:p>
    <w:p w:rsidR="00FB404A" w:rsidRPr="00407D45" w:rsidRDefault="00FB404A" w:rsidP="00FB404A">
      <w:pPr>
        <w:ind w:firstLine="708"/>
        <w:jc w:val="both"/>
      </w:pPr>
      <w:r w:rsidRPr="00407D45">
        <w:t>В предприятиях по виду деятельности «Водоснабжение; водоотведение, организация сбора и утилизация отходов, деятельность по ликвидации загрязнений» отгрузка по текущему году  оценивается в 68,95 млн. рублей. К 2024 году данный показатель прогнозируется 84,467 млн. рублей.</w:t>
      </w:r>
    </w:p>
    <w:p w:rsidR="00FB404A" w:rsidRPr="00FB404A" w:rsidRDefault="00FB404A" w:rsidP="00FB404A">
      <w:pPr>
        <w:ind w:firstLine="708"/>
        <w:jc w:val="both"/>
        <w:rPr>
          <w:color w:val="FF0000"/>
        </w:rPr>
      </w:pPr>
    </w:p>
    <w:p w:rsidR="001F7A1A" w:rsidRPr="00192991" w:rsidRDefault="001F7A1A" w:rsidP="0064523E">
      <w:pPr>
        <w:ind w:firstLine="567"/>
        <w:jc w:val="both"/>
        <w:rPr>
          <w:color w:val="FF0000"/>
        </w:rPr>
      </w:pPr>
    </w:p>
    <w:p w:rsidR="009D2948" w:rsidRPr="00407D45" w:rsidRDefault="008B2C7D" w:rsidP="003254A8">
      <w:pPr>
        <w:pStyle w:val="20"/>
        <w:jc w:val="center"/>
        <w:rPr>
          <w:b w:val="0"/>
          <w:bCs w:val="0"/>
          <w:sz w:val="28"/>
          <w:szCs w:val="28"/>
        </w:rPr>
      </w:pPr>
      <w:r w:rsidRPr="00407D45">
        <w:rPr>
          <w:b w:val="0"/>
          <w:sz w:val="24"/>
        </w:rPr>
        <w:t>4</w:t>
      </w:r>
      <w:r w:rsidR="00611AAC" w:rsidRPr="00407D45">
        <w:rPr>
          <w:b w:val="0"/>
          <w:bCs w:val="0"/>
          <w:sz w:val="28"/>
          <w:szCs w:val="28"/>
        </w:rPr>
        <w:t>. Транспорт</w:t>
      </w:r>
    </w:p>
    <w:p w:rsidR="00611AAC" w:rsidRPr="00192991" w:rsidRDefault="00611AAC" w:rsidP="003254A8">
      <w:pPr>
        <w:pStyle w:val="20"/>
        <w:jc w:val="center"/>
        <w:rPr>
          <w:bCs w:val="0"/>
          <w:color w:val="FF0000"/>
          <w:sz w:val="28"/>
          <w:szCs w:val="28"/>
        </w:rPr>
      </w:pPr>
      <w:r w:rsidRPr="00192991">
        <w:rPr>
          <w:bCs w:val="0"/>
          <w:color w:val="FF0000"/>
          <w:sz w:val="28"/>
          <w:szCs w:val="28"/>
        </w:rPr>
        <w:t xml:space="preserve"> </w:t>
      </w:r>
    </w:p>
    <w:p w:rsidR="00F337B7" w:rsidRPr="00407D45" w:rsidRDefault="00F337B7" w:rsidP="00915827">
      <w:pPr>
        <w:ind w:firstLine="567"/>
        <w:jc w:val="both"/>
      </w:pPr>
      <w:proofErr w:type="gramStart"/>
      <w:r w:rsidRPr="00407D45">
        <w:t>Основным предприятием, осуществляющим обслуживание населения автом</w:t>
      </w:r>
      <w:r w:rsidR="009D2948" w:rsidRPr="00407D45">
        <w:t>обильным транспортом является</w:t>
      </w:r>
      <w:proofErr w:type="gramEnd"/>
      <w:r w:rsidR="009D2948" w:rsidRPr="00407D45">
        <w:t xml:space="preserve"> ОО</w:t>
      </w:r>
      <w:r w:rsidRPr="00407D45">
        <w:t>О «</w:t>
      </w:r>
      <w:proofErr w:type="spellStart"/>
      <w:r w:rsidR="00407D45" w:rsidRPr="00407D45">
        <w:t>Новозыбковское</w:t>
      </w:r>
      <w:proofErr w:type="spellEnd"/>
      <w:r w:rsidR="00407D45" w:rsidRPr="00407D45">
        <w:t xml:space="preserve"> ПАТП</w:t>
      </w:r>
      <w:r w:rsidRPr="00407D45">
        <w:t>»</w:t>
      </w:r>
      <w:r w:rsidR="005728E1" w:rsidRPr="00407D45">
        <w:t>, которое осуществляет перевозку пассажиров по 4 межмуниципальным и 22 муниципальным маршрутам.</w:t>
      </w:r>
      <w:r w:rsidRPr="00407D45">
        <w:t xml:space="preserve"> </w:t>
      </w:r>
    </w:p>
    <w:p w:rsidR="00215331" w:rsidRPr="00407D45" w:rsidRDefault="00074A1F" w:rsidP="00915827">
      <w:pPr>
        <w:ind w:firstLine="567"/>
        <w:jc w:val="both"/>
      </w:pPr>
      <w:r w:rsidRPr="00407D45">
        <w:t>Протяженность автомобильных дорог общего пользования местного значения</w:t>
      </w:r>
      <w:r w:rsidR="003B09E3" w:rsidRPr="00407D45">
        <w:t xml:space="preserve"> в текущем году </w:t>
      </w:r>
      <w:r w:rsidRPr="00407D45">
        <w:t xml:space="preserve">составляет </w:t>
      </w:r>
      <w:r w:rsidR="002854B5" w:rsidRPr="00407D45">
        <w:t>487,694</w:t>
      </w:r>
      <w:r w:rsidR="00995E81" w:rsidRPr="00407D45">
        <w:t xml:space="preserve"> км</w:t>
      </w:r>
      <w:r w:rsidR="00C769C3" w:rsidRPr="00407D45">
        <w:t>, что соответствует уровню прошлого года.</w:t>
      </w:r>
      <w:r w:rsidR="003B09E3" w:rsidRPr="00407D45">
        <w:t xml:space="preserve"> </w:t>
      </w:r>
    </w:p>
    <w:p w:rsidR="00260CF8" w:rsidRPr="00407D45" w:rsidRDefault="00074A1F" w:rsidP="00915827">
      <w:pPr>
        <w:ind w:firstLine="567"/>
        <w:jc w:val="both"/>
      </w:pPr>
      <w:r w:rsidRPr="00407D45">
        <w:lastRenderedPageBreak/>
        <w:t>Протяженность автомобильных дорог общего пользования с твердым покрытием состав</w:t>
      </w:r>
      <w:r w:rsidR="00BC7A53" w:rsidRPr="00407D45">
        <w:t>ляет</w:t>
      </w:r>
      <w:r w:rsidRPr="00407D45">
        <w:t xml:space="preserve"> </w:t>
      </w:r>
      <w:r w:rsidR="002854B5" w:rsidRPr="00407D45">
        <w:t>131,785</w:t>
      </w:r>
      <w:r w:rsidRPr="00407D45">
        <w:t xml:space="preserve"> км</w:t>
      </w:r>
      <w:r w:rsidR="00CC68E0" w:rsidRPr="00407D45">
        <w:t>.</w:t>
      </w:r>
      <w:r w:rsidR="00C769C3" w:rsidRPr="00407D45">
        <w:t xml:space="preserve"> </w:t>
      </w:r>
    </w:p>
    <w:p w:rsidR="002854B5" w:rsidRPr="00192991" w:rsidRDefault="002854B5" w:rsidP="00415F1E">
      <w:pPr>
        <w:ind w:firstLine="708"/>
        <w:jc w:val="both"/>
        <w:rPr>
          <w:bCs/>
          <w:color w:val="FF0000"/>
          <w:sz w:val="28"/>
        </w:rPr>
      </w:pPr>
    </w:p>
    <w:p w:rsidR="0002006F" w:rsidRPr="004D57F0" w:rsidRDefault="00971AA0" w:rsidP="00F46C3A">
      <w:pPr>
        <w:pStyle w:val="20"/>
        <w:jc w:val="center"/>
        <w:rPr>
          <w:b w:val="0"/>
          <w:bCs w:val="0"/>
          <w:sz w:val="28"/>
          <w:szCs w:val="28"/>
        </w:rPr>
      </w:pPr>
      <w:r w:rsidRPr="004D57F0">
        <w:rPr>
          <w:b w:val="0"/>
          <w:bCs w:val="0"/>
          <w:sz w:val="28"/>
          <w:szCs w:val="28"/>
        </w:rPr>
        <w:t>5</w:t>
      </w:r>
      <w:r w:rsidR="006448B7" w:rsidRPr="004D57F0">
        <w:rPr>
          <w:b w:val="0"/>
          <w:bCs w:val="0"/>
          <w:sz w:val="28"/>
          <w:szCs w:val="28"/>
        </w:rPr>
        <w:t>. Сельское хозяйство</w:t>
      </w:r>
    </w:p>
    <w:p w:rsidR="006448B7" w:rsidRPr="004D57F0" w:rsidRDefault="006448B7" w:rsidP="00F46C3A">
      <w:pPr>
        <w:pStyle w:val="20"/>
        <w:jc w:val="center"/>
        <w:rPr>
          <w:bCs w:val="0"/>
          <w:sz w:val="28"/>
          <w:szCs w:val="28"/>
        </w:rPr>
      </w:pPr>
    </w:p>
    <w:p w:rsidR="00B43B7F" w:rsidRPr="00192991" w:rsidRDefault="00601F5E" w:rsidP="0079134A">
      <w:pPr>
        <w:suppressAutoHyphens/>
        <w:spacing w:line="276" w:lineRule="auto"/>
        <w:ind w:firstLine="567"/>
        <w:jc w:val="both"/>
        <w:rPr>
          <w:color w:val="FF0000"/>
        </w:rPr>
      </w:pPr>
      <w:r w:rsidRPr="004D57F0">
        <w:t xml:space="preserve">По данным «Унечского управления сельского хозяйства» </w:t>
      </w:r>
      <w:r w:rsidR="004D57F0" w:rsidRPr="004D57F0">
        <w:t>п</w:t>
      </w:r>
      <w:r w:rsidR="00B43B7F" w:rsidRPr="004D57F0">
        <w:t>од посевами сельскохозяйственных культур в 20</w:t>
      </w:r>
      <w:r w:rsidR="00427551" w:rsidRPr="004D57F0">
        <w:t>2</w:t>
      </w:r>
      <w:r w:rsidR="004D57F0" w:rsidRPr="004D57F0">
        <w:t>1</w:t>
      </w:r>
      <w:r w:rsidR="00B43B7F" w:rsidRPr="004D57F0">
        <w:t xml:space="preserve">году было занято </w:t>
      </w:r>
      <w:r w:rsidR="004D57F0" w:rsidRPr="004D57F0">
        <w:t>26,1</w:t>
      </w:r>
      <w:r w:rsidR="00B43B7F" w:rsidRPr="004D57F0">
        <w:t xml:space="preserve"> тысяч  гектар  пашни.</w:t>
      </w:r>
      <w:r w:rsidR="00B43B7F" w:rsidRPr="00192991">
        <w:rPr>
          <w:color w:val="FF0000"/>
        </w:rPr>
        <w:t xml:space="preserve">  </w:t>
      </w:r>
    </w:p>
    <w:p w:rsidR="004B05FB" w:rsidRPr="004B05FB" w:rsidRDefault="004B05FB" w:rsidP="0079134A">
      <w:pPr>
        <w:pStyle w:val="a3"/>
        <w:spacing w:line="276" w:lineRule="auto"/>
        <w:ind w:firstLine="567"/>
        <w:rPr>
          <w:sz w:val="24"/>
        </w:rPr>
      </w:pPr>
      <w:r w:rsidRPr="004B05FB">
        <w:rPr>
          <w:sz w:val="24"/>
        </w:rPr>
        <w:t xml:space="preserve">Зерновые культуры были размещены на площади 9021,0 га. За 9 месяцев 2021 г. валовой сбор зерна, без кукурузы, в бункерном весе составил  39257 тонн. В целом по району урожайность зерновых культур, без кукурузы составила 43,5 ц/га.       </w:t>
      </w:r>
    </w:p>
    <w:p w:rsidR="004B05FB" w:rsidRPr="004B05FB" w:rsidRDefault="004B05FB" w:rsidP="0079134A">
      <w:pPr>
        <w:pStyle w:val="a3"/>
        <w:spacing w:line="276" w:lineRule="auto"/>
        <w:ind w:firstLine="567"/>
        <w:rPr>
          <w:sz w:val="24"/>
        </w:rPr>
      </w:pPr>
      <w:r w:rsidRPr="004B05FB">
        <w:rPr>
          <w:sz w:val="24"/>
        </w:rPr>
        <w:t xml:space="preserve">Благодаря этому хозяйства района произвели товарное зерно и  полностью обеспечили себя семенами и </w:t>
      </w:r>
      <w:proofErr w:type="spellStart"/>
      <w:r w:rsidRPr="004B05FB">
        <w:rPr>
          <w:sz w:val="24"/>
        </w:rPr>
        <w:t>зернофуражем</w:t>
      </w:r>
      <w:proofErr w:type="spellEnd"/>
      <w:r w:rsidRPr="004B05FB">
        <w:rPr>
          <w:sz w:val="24"/>
        </w:rPr>
        <w:t>.</w:t>
      </w:r>
    </w:p>
    <w:p w:rsidR="004B05FB" w:rsidRPr="004B05FB" w:rsidRDefault="004B05FB" w:rsidP="0079134A">
      <w:pPr>
        <w:spacing w:line="276" w:lineRule="auto"/>
        <w:ind w:firstLine="567"/>
        <w:jc w:val="both"/>
      </w:pPr>
      <w:r w:rsidRPr="004B05FB">
        <w:t xml:space="preserve">Наибольшей урожайности зерновых культур, без кукурузы достигнут в ООО «Красный Октябрь» - 52,5 ц/га, ИП </w:t>
      </w:r>
      <w:proofErr w:type="spellStart"/>
      <w:r w:rsidRPr="004B05FB">
        <w:t>Ахламов</w:t>
      </w:r>
      <w:proofErr w:type="spellEnd"/>
      <w:r w:rsidRPr="004B05FB">
        <w:t xml:space="preserve"> А.В. – 49,2 ц/га (руководитель – </w:t>
      </w:r>
      <w:proofErr w:type="spellStart"/>
      <w:r w:rsidRPr="004B05FB">
        <w:t>Ахламов</w:t>
      </w:r>
      <w:proofErr w:type="spellEnd"/>
      <w:r w:rsidRPr="004B05FB">
        <w:t xml:space="preserve"> Александр Васильевич), ИП Довгалев М.М. – 46,2 ц/га (руководитель – Довгалев Михаил </w:t>
      </w:r>
      <w:proofErr w:type="spellStart"/>
      <w:r w:rsidRPr="004B05FB">
        <w:t>михайлович</w:t>
      </w:r>
      <w:proofErr w:type="spellEnd"/>
      <w:r w:rsidRPr="004B05FB">
        <w:t>).</w:t>
      </w:r>
    </w:p>
    <w:p w:rsidR="004B05FB" w:rsidRPr="004B05FB" w:rsidRDefault="004B05FB" w:rsidP="0079134A">
      <w:pPr>
        <w:spacing w:line="276" w:lineRule="auto"/>
        <w:ind w:firstLine="567"/>
        <w:jc w:val="both"/>
      </w:pPr>
      <w:r w:rsidRPr="004B05FB">
        <w:t xml:space="preserve">Картофель в районе  возделывался   на площади  2389 га. Наибольшая площадь посадок –1280 га, в хозяйстве ООО «ФХ </w:t>
      </w:r>
      <w:proofErr w:type="spellStart"/>
      <w:r w:rsidRPr="004B05FB">
        <w:t>Пуцко</w:t>
      </w:r>
      <w:proofErr w:type="spellEnd"/>
      <w:r w:rsidRPr="004B05FB">
        <w:t xml:space="preserve">». </w:t>
      </w:r>
    </w:p>
    <w:p w:rsidR="004B05FB" w:rsidRPr="004B05FB" w:rsidRDefault="004B05FB" w:rsidP="0079134A">
      <w:pPr>
        <w:spacing w:line="276" w:lineRule="auto"/>
        <w:ind w:firstLine="567"/>
        <w:jc w:val="both"/>
      </w:pPr>
      <w:r w:rsidRPr="004B05FB">
        <w:t>Валовой сбор в целом по району составил 56,5 тыс. тонн при урожайности  239,5 ц/га.</w:t>
      </w:r>
    </w:p>
    <w:p w:rsidR="004B05FB" w:rsidRPr="004B05FB" w:rsidRDefault="004B05FB" w:rsidP="0079134A">
      <w:pPr>
        <w:spacing w:line="276" w:lineRule="auto"/>
        <w:ind w:firstLine="567"/>
        <w:jc w:val="both"/>
      </w:pPr>
      <w:r w:rsidRPr="004B05FB">
        <w:t>Самый высокий урожай картофеля был собран в хозяйствах ООО «Красный Октябрь» - 350 ц\га, ИП Г</w:t>
      </w:r>
      <w:proofErr w:type="gramStart"/>
      <w:r w:rsidRPr="004B05FB">
        <w:t>К(</w:t>
      </w:r>
      <w:proofErr w:type="gramEnd"/>
      <w:r w:rsidRPr="004B05FB">
        <w:t xml:space="preserve">Ф)Х </w:t>
      </w:r>
      <w:proofErr w:type="spellStart"/>
      <w:r w:rsidRPr="004B05FB">
        <w:t>Ахламова</w:t>
      </w:r>
      <w:proofErr w:type="spellEnd"/>
      <w:r w:rsidRPr="004B05FB">
        <w:t xml:space="preserve"> Д.А. - 279 ц/га, ТнВ «Дружба» - 280 ц/га.</w:t>
      </w:r>
    </w:p>
    <w:p w:rsidR="004B05FB" w:rsidRPr="004B05FB" w:rsidRDefault="004B05FB" w:rsidP="0079134A">
      <w:pPr>
        <w:spacing w:line="276" w:lineRule="auto"/>
        <w:ind w:firstLine="567"/>
        <w:jc w:val="both"/>
      </w:pPr>
      <w:r w:rsidRPr="004B05FB">
        <w:t>Посадки овощей в районе составляли 16 га. Занимается их производством  ИП Г</w:t>
      </w:r>
      <w:proofErr w:type="gramStart"/>
      <w:r w:rsidRPr="004B05FB">
        <w:t>К(</w:t>
      </w:r>
      <w:proofErr w:type="gramEnd"/>
      <w:r w:rsidRPr="004B05FB">
        <w:t xml:space="preserve">Ф)Х Козлов Виктор Иванович.   В этом году произведено 153 тонны овощей, в том числе  кабачки - 100 </w:t>
      </w:r>
      <w:bookmarkStart w:id="0" w:name="_GoBack"/>
      <w:bookmarkEnd w:id="0"/>
      <w:r w:rsidRPr="004B05FB">
        <w:t>тонн, помидор - 41 тонна, также выращено моркови - 6 тонн, свеклы столовой – 6 тонн.</w:t>
      </w:r>
    </w:p>
    <w:p w:rsidR="004B05FB" w:rsidRPr="004B05FB" w:rsidRDefault="004B05FB" w:rsidP="0079134A">
      <w:pPr>
        <w:spacing w:line="276" w:lineRule="auto"/>
        <w:jc w:val="both"/>
      </w:pPr>
      <w:r w:rsidRPr="004B05FB">
        <w:t>В целом по  району посеяно 4034 га озимых  зерновых  культур, при плане 5526 посеяно  72%. В  полной потребности засыпаны семена яровых зерновых и зернобобовых культур.</w:t>
      </w:r>
    </w:p>
    <w:p w:rsidR="004B05FB" w:rsidRPr="004B05FB" w:rsidRDefault="004B05FB" w:rsidP="0079134A">
      <w:pPr>
        <w:spacing w:line="276" w:lineRule="auto"/>
        <w:ind w:firstLine="708"/>
        <w:jc w:val="both"/>
      </w:pPr>
      <w:r w:rsidRPr="004B05FB">
        <w:t xml:space="preserve">Озимые посеяны семенами высоких репродукций  от элиты до 3-й репродукции на 90 % площадей. </w:t>
      </w:r>
    </w:p>
    <w:p w:rsidR="004B05FB" w:rsidRPr="004B05FB" w:rsidRDefault="004B05FB" w:rsidP="0079134A">
      <w:pPr>
        <w:spacing w:line="276" w:lineRule="auto"/>
        <w:ind w:firstLine="567"/>
        <w:jc w:val="both"/>
      </w:pPr>
      <w:r w:rsidRPr="004B05FB">
        <w:t xml:space="preserve">В 2021 году  сельскохозяйственными товаропроизводителями было внесено на  </w:t>
      </w:r>
      <w:proofErr w:type="spellStart"/>
      <w:r w:rsidRPr="004B05FB">
        <w:t>весенне</w:t>
      </w:r>
      <w:proofErr w:type="spellEnd"/>
      <w:r w:rsidRPr="004B05FB">
        <w:t xml:space="preserve"> - полевых работах   и осеннем севе  минеральных удобрений  в количестве 14800 тонн, а также 12 000 тонн органики. </w:t>
      </w:r>
    </w:p>
    <w:p w:rsidR="004B05FB" w:rsidRPr="004B05FB" w:rsidRDefault="004B05FB" w:rsidP="004B05FB">
      <w:pPr>
        <w:jc w:val="center"/>
      </w:pPr>
      <w:r w:rsidRPr="004B05FB">
        <w:t>В животноводстве.</w:t>
      </w:r>
    </w:p>
    <w:p w:rsidR="004B05FB" w:rsidRPr="004B05FB" w:rsidRDefault="004B05FB" w:rsidP="004B05FB">
      <w:pPr>
        <w:jc w:val="center"/>
      </w:pPr>
    </w:p>
    <w:p w:rsidR="004B05FB" w:rsidRDefault="004B05FB" w:rsidP="004B05FB">
      <w:pPr>
        <w:ind w:firstLine="567"/>
        <w:jc w:val="both"/>
      </w:pPr>
      <w:r w:rsidRPr="004B05FB">
        <w:t>Поголовье крупного рогатого скота на 01.10.2021 г. составило 1129 гол, из них маточное поголовье коров  молочного направления составило 477 голов (данные без АПХ Мираторг).  Производство молока за 9 месяцев составило 2521 тонн, надой на 1 фуражную корову составил 3802 к.</w:t>
      </w:r>
    </w:p>
    <w:p w:rsidR="004B05FB" w:rsidRPr="004B05FB" w:rsidRDefault="004B05FB" w:rsidP="004B05FB">
      <w:pPr>
        <w:ind w:firstLine="567"/>
        <w:jc w:val="both"/>
      </w:pPr>
      <w:r w:rsidRPr="004B05FB">
        <w:t xml:space="preserve">На территории района функционирует две крупные сельскохозяйственные площадки АПХ «Мираторг»: ООО «Агромир Брянск» </w:t>
      </w:r>
      <w:proofErr w:type="gramStart"/>
      <w:r w:rsidRPr="004B05FB">
        <w:t>и ООО</w:t>
      </w:r>
      <w:proofErr w:type="gramEnd"/>
      <w:r w:rsidRPr="004B05FB">
        <w:t xml:space="preserve"> «Брянская мясная компания». </w:t>
      </w:r>
    </w:p>
    <w:p w:rsidR="004B05FB" w:rsidRPr="004B05FB" w:rsidRDefault="004B05FB" w:rsidP="00F721A4">
      <w:pPr>
        <w:ind w:firstLine="567"/>
        <w:jc w:val="both"/>
      </w:pPr>
      <w:r w:rsidRPr="004B05FB">
        <w:t>Самый высокий надой на 1 фуражную корову в ТнВ «Успех» - 4859 кг.</w:t>
      </w:r>
    </w:p>
    <w:p w:rsidR="004B05FB" w:rsidRPr="004B05FB" w:rsidRDefault="004B05FB" w:rsidP="00F721A4">
      <w:pPr>
        <w:ind w:firstLine="567"/>
        <w:jc w:val="both"/>
      </w:pPr>
      <w:r w:rsidRPr="004B05FB">
        <w:t xml:space="preserve">Для устойчивого производства продукции животноводства в  предстоящую зимовку выделяется сена – 1150 т, сенажа – 2150 т, силоса – 4363 т, зернофуража – 900 т или  31100 </w:t>
      </w:r>
      <w:proofErr w:type="spellStart"/>
      <w:r w:rsidRPr="004B05FB">
        <w:t>ц.к.ед</w:t>
      </w:r>
      <w:proofErr w:type="spellEnd"/>
      <w:r w:rsidRPr="004B05FB">
        <w:t xml:space="preserve">., что составляет  34 ц. </w:t>
      </w:r>
      <w:proofErr w:type="spellStart"/>
      <w:r w:rsidRPr="004B05FB">
        <w:t>к</w:t>
      </w:r>
      <w:proofErr w:type="gramStart"/>
      <w:r w:rsidRPr="004B05FB">
        <w:t>.е</w:t>
      </w:r>
      <w:proofErr w:type="gramEnd"/>
      <w:r w:rsidRPr="004B05FB">
        <w:t>д</w:t>
      </w:r>
      <w:proofErr w:type="spellEnd"/>
      <w:r w:rsidRPr="004B05FB">
        <w:t xml:space="preserve"> на 1 условную голову.   </w:t>
      </w:r>
      <w:proofErr w:type="gramStart"/>
      <w:r w:rsidRPr="004B05FB">
        <w:t>Высокая</w:t>
      </w:r>
      <w:proofErr w:type="gramEnd"/>
      <w:r w:rsidRPr="004B05FB">
        <w:t xml:space="preserve"> </w:t>
      </w:r>
      <w:proofErr w:type="spellStart"/>
      <w:r w:rsidRPr="004B05FB">
        <w:t>кормообеспеченность</w:t>
      </w:r>
      <w:proofErr w:type="spellEnd"/>
      <w:r w:rsidRPr="004B05FB">
        <w:t xml:space="preserve"> из расчета ц. </w:t>
      </w:r>
      <w:proofErr w:type="spellStart"/>
      <w:r w:rsidRPr="004B05FB">
        <w:t>к.ед</w:t>
      </w:r>
      <w:proofErr w:type="spellEnd"/>
      <w:r w:rsidRPr="004B05FB">
        <w:t xml:space="preserve">. на 1 условную голову:  в ТнВ «Успех» - 34,6 </w:t>
      </w:r>
      <w:proofErr w:type="spellStart"/>
      <w:r w:rsidRPr="004B05FB">
        <w:t>ц.к.ед</w:t>
      </w:r>
      <w:proofErr w:type="spellEnd"/>
      <w:r w:rsidRPr="004B05FB">
        <w:t xml:space="preserve">.  </w:t>
      </w:r>
    </w:p>
    <w:p w:rsidR="004B05FB" w:rsidRPr="004B05FB" w:rsidRDefault="004B05FB" w:rsidP="00F721A4">
      <w:pPr>
        <w:ind w:firstLine="567"/>
        <w:jc w:val="both"/>
      </w:pPr>
      <w:r w:rsidRPr="004B05FB">
        <w:t xml:space="preserve">В ТнВ "Успех" корма заготовлены с применением </w:t>
      </w:r>
      <w:proofErr w:type="spellStart"/>
      <w:r w:rsidRPr="004B05FB">
        <w:t>биоконсервантов</w:t>
      </w:r>
      <w:proofErr w:type="spellEnd"/>
      <w:r w:rsidRPr="004B05FB">
        <w:t xml:space="preserve">.  Хозяйств с низкой </w:t>
      </w:r>
      <w:proofErr w:type="spellStart"/>
      <w:r w:rsidRPr="004B05FB">
        <w:t>кормообеспеченностью</w:t>
      </w:r>
      <w:proofErr w:type="spellEnd"/>
      <w:r w:rsidRPr="004B05FB">
        <w:t xml:space="preserve"> не имеется. </w:t>
      </w:r>
    </w:p>
    <w:p w:rsidR="004B05FB" w:rsidRPr="004B05FB" w:rsidRDefault="004B05FB" w:rsidP="00F721A4">
      <w:pPr>
        <w:ind w:firstLine="567"/>
        <w:jc w:val="both"/>
      </w:pPr>
      <w:r w:rsidRPr="004B05FB">
        <w:t xml:space="preserve">Все поголовье скота на зимне-стойловый период  размещено  в 6 помещениях, из  которых – 4 коровники и 2 помещений для </w:t>
      </w:r>
      <w:proofErr w:type="spellStart"/>
      <w:r w:rsidRPr="004B05FB">
        <w:t>доращивания</w:t>
      </w:r>
      <w:proofErr w:type="spellEnd"/>
      <w:r w:rsidRPr="004B05FB">
        <w:t xml:space="preserve"> и откорма крупного рогатого скота. Подготовлено и продезинфицировано 6 животноводческих помещений (100%) . </w:t>
      </w:r>
    </w:p>
    <w:p w:rsidR="0068139F" w:rsidRPr="00192991" w:rsidRDefault="0068139F" w:rsidP="00F721A4">
      <w:pPr>
        <w:ind w:firstLine="567"/>
        <w:jc w:val="both"/>
        <w:rPr>
          <w:color w:val="FF0000"/>
        </w:rPr>
      </w:pPr>
      <w:r w:rsidRPr="00422A75">
        <w:t>Объем производства продукции сельского хозяйства во всех категориях хозяйств в 20</w:t>
      </w:r>
      <w:r w:rsidR="00700870" w:rsidRPr="00422A75">
        <w:t>2</w:t>
      </w:r>
      <w:r w:rsidR="00422A75" w:rsidRPr="00422A75">
        <w:t>1</w:t>
      </w:r>
      <w:r w:rsidRPr="00422A75">
        <w:t xml:space="preserve"> году оценивается в </w:t>
      </w:r>
      <w:r w:rsidR="00700870" w:rsidRPr="00422A75">
        <w:t>2</w:t>
      </w:r>
      <w:r w:rsidR="00422A75" w:rsidRPr="00422A75">
        <w:t> </w:t>
      </w:r>
      <w:r w:rsidR="00700870" w:rsidRPr="00422A75">
        <w:t>85</w:t>
      </w:r>
      <w:r w:rsidR="00422A75" w:rsidRPr="00422A75">
        <w:t>8,5</w:t>
      </w:r>
      <w:r w:rsidRPr="00422A75">
        <w:t xml:space="preserve"> млн. рублей</w:t>
      </w:r>
      <w:r w:rsidR="00422A75">
        <w:t>.</w:t>
      </w:r>
      <w:r w:rsidRPr="00422A75">
        <w:t xml:space="preserve"> </w:t>
      </w:r>
      <w:r w:rsidR="0081513B" w:rsidRPr="00422A75">
        <w:t>П</w:t>
      </w:r>
      <w:r w:rsidRPr="00422A75">
        <w:t>родукци</w:t>
      </w:r>
      <w:r w:rsidR="0081513B" w:rsidRPr="00422A75">
        <w:t>я</w:t>
      </w:r>
      <w:r w:rsidRPr="00422A75">
        <w:t xml:space="preserve"> растениеводства </w:t>
      </w:r>
      <w:r w:rsidR="0081513B" w:rsidRPr="00422A75">
        <w:t>в 20</w:t>
      </w:r>
      <w:r w:rsidR="00422A75" w:rsidRPr="00422A75">
        <w:t>21</w:t>
      </w:r>
      <w:r w:rsidR="0081513B" w:rsidRPr="00422A75">
        <w:t xml:space="preserve"> году </w:t>
      </w:r>
      <w:r w:rsidR="00422A75" w:rsidRPr="00422A75">
        <w:lastRenderedPageBreak/>
        <w:t>оценивается</w:t>
      </w:r>
      <w:r w:rsidR="0081513B" w:rsidRPr="00422A75">
        <w:t xml:space="preserve">  </w:t>
      </w:r>
      <w:r w:rsidR="00422A75" w:rsidRPr="00422A75">
        <w:t>2 186,3</w:t>
      </w:r>
      <w:r w:rsidR="00700870" w:rsidRPr="00422A75">
        <w:t xml:space="preserve"> </w:t>
      </w:r>
      <w:r w:rsidR="0081513B" w:rsidRPr="00422A75">
        <w:t>млн. руб</w:t>
      </w:r>
      <w:r w:rsidR="00726377" w:rsidRPr="00422A75">
        <w:t>лей</w:t>
      </w:r>
      <w:r w:rsidR="0081513B" w:rsidRPr="00422A75">
        <w:t>, к 202</w:t>
      </w:r>
      <w:r w:rsidR="00422A75" w:rsidRPr="00422A75">
        <w:t>4</w:t>
      </w:r>
      <w:r w:rsidR="0081513B" w:rsidRPr="00422A75">
        <w:t xml:space="preserve"> году планируется достигнуть </w:t>
      </w:r>
      <w:r w:rsidR="00422A75" w:rsidRPr="00422A75">
        <w:t>2 530,9</w:t>
      </w:r>
      <w:r w:rsidR="0081513B" w:rsidRPr="00422A75">
        <w:t xml:space="preserve"> млн. руб</w:t>
      </w:r>
      <w:r w:rsidR="00726377" w:rsidRPr="00422A75">
        <w:t>лей</w:t>
      </w:r>
      <w:r w:rsidR="0081513B" w:rsidRPr="00192991">
        <w:rPr>
          <w:color w:val="FF0000"/>
        </w:rPr>
        <w:t xml:space="preserve">.  </w:t>
      </w:r>
      <w:r w:rsidR="0081513B" w:rsidRPr="00422A75">
        <w:t>Продукция ж</w:t>
      </w:r>
      <w:r w:rsidRPr="00422A75">
        <w:t xml:space="preserve">ивотноводства </w:t>
      </w:r>
      <w:r w:rsidR="00422A75" w:rsidRPr="00422A75">
        <w:t xml:space="preserve">за </w:t>
      </w:r>
      <w:r w:rsidR="003F70AA" w:rsidRPr="00422A75">
        <w:t>202</w:t>
      </w:r>
      <w:r w:rsidR="00422A75" w:rsidRPr="00422A75">
        <w:t>1</w:t>
      </w:r>
      <w:r w:rsidR="00726377" w:rsidRPr="00422A75">
        <w:t xml:space="preserve"> год оценивается </w:t>
      </w:r>
      <w:r w:rsidR="00422A75" w:rsidRPr="00422A75">
        <w:t>672,2</w:t>
      </w:r>
      <w:r w:rsidR="00726377" w:rsidRPr="00422A75">
        <w:t xml:space="preserve"> млн. рублей</w:t>
      </w:r>
      <w:r w:rsidR="0081513B" w:rsidRPr="00422A75">
        <w:t>, к 202</w:t>
      </w:r>
      <w:r w:rsidR="00422A75" w:rsidRPr="00422A75">
        <w:t>4</w:t>
      </w:r>
      <w:r w:rsidR="0081513B" w:rsidRPr="00422A75">
        <w:t xml:space="preserve"> году </w:t>
      </w:r>
      <w:r w:rsidR="009A3FF8" w:rsidRPr="00422A75">
        <w:t>–</w:t>
      </w:r>
      <w:r w:rsidR="0081513B" w:rsidRPr="00422A75">
        <w:t xml:space="preserve"> </w:t>
      </w:r>
      <w:r w:rsidR="00422A75" w:rsidRPr="00422A75">
        <w:t>778,156</w:t>
      </w:r>
      <w:r w:rsidR="009A3FF8" w:rsidRPr="00422A75">
        <w:t xml:space="preserve"> </w:t>
      </w:r>
      <w:r w:rsidR="0081513B" w:rsidRPr="00422A75">
        <w:t xml:space="preserve"> </w:t>
      </w:r>
      <w:r w:rsidR="009A3FF8" w:rsidRPr="00422A75">
        <w:t>млн. руб</w:t>
      </w:r>
      <w:r w:rsidR="00726377" w:rsidRPr="00422A75">
        <w:t>лей</w:t>
      </w:r>
      <w:r w:rsidR="009A3FF8" w:rsidRPr="00422A75">
        <w:t>.</w:t>
      </w:r>
    </w:p>
    <w:p w:rsidR="00B85659" w:rsidRPr="00422A75" w:rsidRDefault="003D7883" w:rsidP="00915827">
      <w:pPr>
        <w:ind w:firstLine="567"/>
        <w:jc w:val="both"/>
      </w:pPr>
      <w:r w:rsidRPr="00422A75">
        <w:t xml:space="preserve">Развитию сельского хозяйства способствуют различные формы государственной поддержки данной отрасли. </w:t>
      </w:r>
    </w:p>
    <w:p w:rsidR="001E181E" w:rsidRPr="00192991" w:rsidRDefault="001E181E" w:rsidP="00F46C3A">
      <w:pPr>
        <w:pStyle w:val="20"/>
        <w:jc w:val="center"/>
        <w:rPr>
          <w:b w:val="0"/>
          <w:bCs w:val="0"/>
          <w:color w:val="FF0000"/>
          <w:sz w:val="28"/>
          <w:szCs w:val="28"/>
        </w:rPr>
      </w:pPr>
    </w:p>
    <w:p w:rsidR="002B68D8" w:rsidRPr="003E1444" w:rsidRDefault="0071240F" w:rsidP="00F46C3A">
      <w:pPr>
        <w:pStyle w:val="20"/>
        <w:jc w:val="center"/>
        <w:rPr>
          <w:b w:val="0"/>
          <w:bCs w:val="0"/>
          <w:sz w:val="28"/>
          <w:szCs w:val="28"/>
        </w:rPr>
      </w:pPr>
      <w:r w:rsidRPr="003E1444">
        <w:rPr>
          <w:b w:val="0"/>
          <w:bCs w:val="0"/>
          <w:sz w:val="28"/>
          <w:szCs w:val="28"/>
        </w:rPr>
        <w:t>6</w:t>
      </w:r>
      <w:r w:rsidR="002B68D8" w:rsidRPr="003E1444">
        <w:rPr>
          <w:b w:val="0"/>
          <w:bCs w:val="0"/>
          <w:sz w:val="28"/>
          <w:szCs w:val="28"/>
        </w:rPr>
        <w:t xml:space="preserve">. Инвестиции </w:t>
      </w:r>
    </w:p>
    <w:p w:rsidR="00C81382" w:rsidRPr="00192991" w:rsidRDefault="00C81382" w:rsidP="00C92D64">
      <w:pPr>
        <w:ind w:firstLine="709"/>
        <w:jc w:val="both"/>
        <w:rPr>
          <w:color w:val="FF0000"/>
        </w:rPr>
      </w:pPr>
    </w:p>
    <w:p w:rsidR="002423D3" w:rsidRPr="007B7735" w:rsidRDefault="00920359" w:rsidP="00915827">
      <w:pPr>
        <w:ind w:firstLine="567"/>
        <w:jc w:val="both"/>
      </w:pPr>
      <w:r w:rsidRPr="007B7735">
        <w:t xml:space="preserve">Объем инвестиций в </w:t>
      </w:r>
      <w:r w:rsidR="002423D3" w:rsidRPr="007B7735">
        <w:t>основной капитал района за 20</w:t>
      </w:r>
      <w:r w:rsidR="007B7735" w:rsidRPr="007B7735">
        <w:t>20</w:t>
      </w:r>
      <w:r w:rsidR="002423D3" w:rsidRPr="007B7735">
        <w:t xml:space="preserve"> год составил</w:t>
      </w:r>
      <w:r w:rsidRPr="007B7735">
        <w:t xml:space="preserve"> </w:t>
      </w:r>
      <w:r w:rsidR="007B7735" w:rsidRPr="007B7735">
        <w:t>2 237,5</w:t>
      </w:r>
      <w:r w:rsidR="002423D3" w:rsidRPr="007B7735">
        <w:t xml:space="preserve"> млн. руб</w:t>
      </w:r>
      <w:r w:rsidR="002D001C" w:rsidRPr="007B7735">
        <w:t>лей</w:t>
      </w:r>
      <w:r w:rsidR="002423D3" w:rsidRPr="007B7735">
        <w:t xml:space="preserve"> (в 201</w:t>
      </w:r>
      <w:r w:rsidR="007B7735" w:rsidRPr="007B7735">
        <w:t>9</w:t>
      </w:r>
      <w:r w:rsidR="002423D3" w:rsidRPr="007B7735">
        <w:t xml:space="preserve"> году – </w:t>
      </w:r>
      <w:r w:rsidR="007B7735" w:rsidRPr="007B7735">
        <w:t>1 244.54</w:t>
      </w:r>
      <w:r w:rsidR="0044626F" w:rsidRPr="007B7735">
        <w:t xml:space="preserve"> </w:t>
      </w:r>
      <w:r w:rsidR="002423D3" w:rsidRPr="007B7735">
        <w:t>млн. рублей).</w:t>
      </w:r>
    </w:p>
    <w:p w:rsidR="002423D3" w:rsidRPr="003E1444" w:rsidRDefault="002423D3" w:rsidP="00915827">
      <w:pPr>
        <w:suppressAutoHyphens/>
        <w:ind w:firstLine="567"/>
        <w:jc w:val="both"/>
      </w:pPr>
      <w:r w:rsidRPr="003E1444">
        <w:t>В структуре инвестиций основным источником являются собственные средства  предприятий</w:t>
      </w:r>
      <w:r w:rsidR="009205DB" w:rsidRPr="003E1444">
        <w:t>,</w:t>
      </w:r>
      <w:r w:rsidRPr="003E1444">
        <w:t xml:space="preserve"> </w:t>
      </w:r>
      <w:r w:rsidR="00920359" w:rsidRPr="003E1444">
        <w:t>б</w:t>
      </w:r>
      <w:r w:rsidRPr="003E1444">
        <w:t>юджетные средства</w:t>
      </w:r>
      <w:r w:rsidR="00920359" w:rsidRPr="003E1444">
        <w:t xml:space="preserve"> составили</w:t>
      </w:r>
      <w:r w:rsidRPr="003E1444">
        <w:t xml:space="preserve"> </w:t>
      </w:r>
      <w:r w:rsidR="003E1444" w:rsidRPr="003E1444">
        <w:t>280,966</w:t>
      </w:r>
      <w:r w:rsidRPr="003E1444">
        <w:t xml:space="preserve"> </w:t>
      </w:r>
      <w:r w:rsidR="00920359" w:rsidRPr="003E1444">
        <w:t xml:space="preserve"> млн. рублей.</w:t>
      </w:r>
    </w:p>
    <w:p w:rsidR="00337C10" w:rsidRPr="003E1444" w:rsidRDefault="002423D3" w:rsidP="00915827">
      <w:pPr>
        <w:suppressAutoHyphens/>
        <w:ind w:firstLine="567"/>
        <w:jc w:val="both"/>
      </w:pPr>
      <w:r w:rsidRPr="003E1444">
        <w:t xml:space="preserve"> Существенные финансовые вложения произвели: </w:t>
      </w:r>
      <w:r w:rsidR="005D5CF1" w:rsidRPr="003E1444">
        <w:t>ЛПДС «Унеча» БРУ АО «</w:t>
      </w:r>
      <w:proofErr w:type="spellStart"/>
      <w:r w:rsidR="005D5CF1" w:rsidRPr="003E1444">
        <w:t>Транснефть</w:t>
      </w:r>
      <w:proofErr w:type="spellEnd"/>
      <w:r w:rsidR="005D5CF1" w:rsidRPr="003E1444">
        <w:t>-Дружба»</w:t>
      </w:r>
      <w:r w:rsidRPr="003E1444">
        <w:t xml:space="preserve">, </w:t>
      </w:r>
      <w:r w:rsidR="00263741" w:rsidRPr="003E1444">
        <w:t>ООО</w:t>
      </w:r>
      <w:r w:rsidRPr="003E1444">
        <w:t xml:space="preserve"> «</w:t>
      </w:r>
      <w:r w:rsidR="00263741" w:rsidRPr="003E1444">
        <w:t>Унечский завод тугоплавких металлов</w:t>
      </w:r>
      <w:r w:rsidRPr="003E1444">
        <w:t>»</w:t>
      </w:r>
      <w:r w:rsidR="00AC559C" w:rsidRPr="003E1444">
        <w:t>, Сервисное  локомотивное депо Унеча филиала «Московский» ООО «ЛОКОТЕХ-Сервис», «Вагонное Ремонтное Депо Унеча» - филиал ООО «НВК».</w:t>
      </w:r>
      <w:r w:rsidRPr="003E1444">
        <w:t xml:space="preserve"> </w:t>
      </w:r>
      <w:r w:rsidR="0054607E" w:rsidRPr="003E1444">
        <w:t>Из года в год здесь осуществляются  серьезные инвестиционные вложения.</w:t>
      </w:r>
    </w:p>
    <w:p w:rsidR="00695A2A" w:rsidRPr="00192991" w:rsidRDefault="00695A2A" w:rsidP="00915827">
      <w:pPr>
        <w:ind w:firstLine="567"/>
        <w:jc w:val="both"/>
        <w:rPr>
          <w:color w:val="FF0000"/>
        </w:rPr>
      </w:pPr>
      <w:r w:rsidRPr="003E1444">
        <w:t>В прогнозируемый период (202</w:t>
      </w:r>
      <w:r w:rsidR="003E1444" w:rsidRPr="003E1444">
        <w:t>2</w:t>
      </w:r>
      <w:r w:rsidRPr="003E1444">
        <w:t xml:space="preserve"> – 202</w:t>
      </w:r>
      <w:r w:rsidR="003E1444" w:rsidRPr="003E1444">
        <w:t>4</w:t>
      </w:r>
      <w:r w:rsidRPr="003E1444">
        <w:t xml:space="preserve"> годы) рост объема инвестиций в основной капитал будет обеспечен за счет действующих и новых инвестиционных проектов. </w:t>
      </w:r>
      <w:r w:rsidR="00806D89" w:rsidRPr="003E1444">
        <w:t xml:space="preserve">Один из </w:t>
      </w:r>
      <w:r w:rsidRPr="003E1444">
        <w:t xml:space="preserve">которых «Расширение производства вольфрама, порошков карбида вольфрама, </w:t>
      </w:r>
      <w:proofErr w:type="spellStart"/>
      <w:r w:rsidRPr="003E1444">
        <w:t>штабиков</w:t>
      </w:r>
      <w:proofErr w:type="spellEnd"/>
      <w:r w:rsidRPr="003E1444">
        <w:t xml:space="preserve"> вольфрама, ферровольфрама. Строительство участков по производству </w:t>
      </w:r>
      <w:proofErr w:type="spellStart"/>
      <w:r w:rsidRPr="003E1444">
        <w:t>щтабиков</w:t>
      </w:r>
      <w:proofErr w:type="spellEnd"/>
      <w:r w:rsidRPr="003E1444">
        <w:t xml:space="preserve"> молибдена, твердых сплавов и смесей, переработка молибденсодержащих катализаторов» в ООО «Унечский завод тугоплавких металлов»</w:t>
      </w:r>
      <w:r w:rsidR="00FC4FC2" w:rsidRPr="003E1444">
        <w:t>.</w:t>
      </w:r>
    </w:p>
    <w:p w:rsidR="00337C10" w:rsidRPr="003E1444" w:rsidRDefault="0054607E" w:rsidP="00915827">
      <w:pPr>
        <w:ind w:firstLine="567"/>
        <w:jc w:val="both"/>
      </w:pPr>
      <w:r w:rsidRPr="003E1444">
        <w:t xml:space="preserve"> </w:t>
      </w:r>
      <w:r w:rsidR="003E1444" w:rsidRPr="003E1444">
        <w:t>Б</w:t>
      </w:r>
      <w:r w:rsidR="00337C10" w:rsidRPr="003E1444">
        <w:t>юджетным инвестициям за 20</w:t>
      </w:r>
      <w:r w:rsidR="00AC559C" w:rsidRPr="003E1444">
        <w:t>20</w:t>
      </w:r>
      <w:r w:rsidR="00337C10" w:rsidRPr="003E1444">
        <w:t xml:space="preserve"> год</w:t>
      </w:r>
      <w:r w:rsidR="003E1444" w:rsidRPr="003E1444">
        <w:t xml:space="preserve"> всего 5 485 тыс. рублей</w:t>
      </w:r>
      <w:r w:rsidR="00337C10" w:rsidRPr="003E1444">
        <w:t>:</w:t>
      </w:r>
    </w:p>
    <w:p w:rsidR="00337C10" w:rsidRPr="003E1444" w:rsidRDefault="00337C10" w:rsidP="00915827">
      <w:pPr>
        <w:spacing w:line="276" w:lineRule="auto"/>
        <w:ind w:firstLine="567"/>
        <w:jc w:val="both"/>
      </w:pPr>
      <w:r w:rsidRPr="003E1444">
        <w:t xml:space="preserve">- </w:t>
      </w:r>
      <w:r w:rsidR="003E1444" w:rsidRPr="003E1444">
        <w:t xml:space="preserve">Строительство водонапорных сетей </w:t>
      </w:r>
      <w:proofErr w:type="spellStart"/>
      <w:r w:rsidR="003E1444" w:rsidRPr="003E1444">
        <w:t>н.п</w:t>
      </w:r>
      <w:proofErr w:type="spellEnd"/>
      <w:r w:rsidR="003E1444" w:rsidRPr="003E1444">
        <w:t xml:space="preserve">. Березино </w:t>
      </w:r>
      <w:r w:rsidR="00B27988" w:rsidRPr="003E1444">
        <w:t xml:space="preserve"> на сумму </w:t>
      </w:r>
      <w:r w:rsidR="003E1444" w:rsidRPr="003E1444">
        <w:t>3 762</w:t>
      </w:r>
      <w:r w:rsidR="00B27988" w:rsidRPr="003E1444">
        <w:t xml:space="preserve"> тыс. рублей</w:t>
      </w:r>
      <w:r w:rsidRPr="003E1444">
        <w:t>;</w:t>
      </w:r>
    </w:p>
    <w:p w:rsidR="00337C10" w:rsidRPr="003E1444" w:rsidRDefault="00337C10" w:rsidP="00915827">
      <w:pPr>
        <w:spacing w:line="276" w:lineRule="auto"/>
        <w:ind w:firstLine="567"/>
        <w:jc w:val="both"/>
      </w:pPr>
      <w:r w:rsidRPr="003E1444">
        <w:t xml:space="preserve">- </w:t>
      </w:r>
      <w:r w:rsidR="003E1444" w:rsidRPr="003E1444">
        <w:t xml:space="preserve">Водоснабжение </w:t>
      </w:r>
      <w:proofErr w:type="spellStart"/>
      <w:r w:rsidR="003E1444" w:rsidRPr="003E1444">
        <w:t>н.п</w:t>
      </w:r>
      <w:proofErr w:type="spellEnd"/>
      <w:r w:rsidR="003E1444" w:rsidRPr="003E1444">
        <w:t xml:space="preserve">. </w:t>
      </w:r>
      <w:proofErr w:type="spellStart"/>
      <w:r w:rsidR="003E1444" w:rsidRPr="003E1444">
        <w:t>Шулаковка</w:t>
      </w:r>
      <w:proofErr w:type="spellEnd"/>
      <w:r w:rsidRPr="003E1444">
        <w:t xml:space="preserve"> </w:t>
      </w:r>
      <w:r w:rsidR="003E1444" w:rsidRPr="003E1444">
        <w:t xml:space="preserve">ул. </w:t>
      </w:r>
      <w:proofErr w:type="gramStart"/>
      <w:r w:rsidR="003E1444" w:rsidRPr="003E1444">
        <w:t>Пролетарская</w:t>
      </w:r>
      <w:proofErr w:type="gramEnd"/>
      <w:r w:rsidR="003E1444" w:rsidRPr="003E1444">
        <w:t xml:space="preserve"> </w:t>
      </w:r>
      <w:r w:rsidRPr="003E1444">
        <w:t xml:space="preserve">на сумму </w:t>
      </w:r>
      <w:r w:rsidR="003E1444" w:rsidRPr="003E1444">
        <w:t>1 234</w:t>
      </w:r>
      <w:r w:rsidRPr="003E1444">
        <w:t xml:space="preserve"> тыс. </w:t>
      </w:r>
      <w:r w:rsidR="00B27988" w:rsidRPr="003E1444">
        <w:t>рублей</w:t>
      </w:r>
      <w:r w:rsidRPr="003E1444">
        <w:t>;</w:t>
      </w:r>
    </w:p>
    <w:p w:rsidR="00337C10" w:rsidRPr="003E1444" w:rsidRDefault="00337C10" w:rsidP="00915827">
      <w:pPr>
        <w:spacing w:line="276" w:lineRule="auto"/>
        <w:ind w:firstLine="567"/>
        <w:jc w:val="both"/>
      </w:pPr>
      <w:r w:rsidRPr="003E1444">
        <w:t xml:space="preserve">- ПСД и др. необходимые работы </w:t>
      </w:r>
      <w:r w:rsidR="003E1444" w:rsidRPr="003E1444">
        <w:t>489</w:t>
      </w:r>
      <w:r w:rsidRPr="003E1444">
        <w:t xml:space="preserve"> тыс. </w:t>
      </w:r>
      <w:r w:rsidR="00B27988" w:rsidRPr="003E1444">
        <w:t>рублей.</w:t>
      </w:r>
    </w:p>
    <w:p w:rsidR="004B50B3" w:rsidRPr="00255263" w:rsidRDefault="00255263" w:rsidP="00915827">
      <w:pPr>
        <w:ind w:firstLine="567"/>
        <w:jc w:val="both"/>
      </w:pPr>
      <w:r w:rsidRPr="00255263">
        <w:t>Оценка б</w:t>
      </w:r>
      <w:r w:rsidR="004B50B3" w:rsidRPr="00255263">
        <w:t>юджетны</w:t>
      </w:r>
      <w:r w:rsidRPr="00255263">
        <w:t>х</w:t>
      </w:r>
      <w:r w:rsidR="004B50B3" w:rsidRPr="00255263">
        <w:t xml:space="preserve"> инвестици</w:t>
      </w:r>
      <w:r w:rsidRPr="00255263">
        <w:t>й</w:t>
      </w:r>
      <w:r w:rsidR="004B50B3" w:rsidRPr="00255263">
        <w:t xml:space="preserve"> </w:t>
      </w:r>
      <w:r w:rsidR="00B27988" w:rsidRPr="00255263">
        <w:t>на 202</w:t>
      </w:r>
      <w:r w:rsidR="00113BF7" w:rsidRPr="00255263">
        <w:t>1</w:t>
      </w:r>
      <w:r w:rsidRPr="00255263">
        <w:t>год – 46 565 тыс. рублей</w:t>
      </w:r>
      <w:r w:rsidR="004B50B3" w:rsidRPr="00255263">
        <w:t>:</w:t>
      </w:r>
    </w:p>
    <w:p w:rsidR="00B27988" w:rsidRDefault="004B50B3" w:rsidP="00915827">
      <w:pPr>
        <w:ind w:firstLine="567"/>
        <w:jc w:val="both"/>
      </w:pPr>
      <w:r w:rsidRPr="00931CA4">
        <w:t xml:space="preserve">- </w:t>
      </w:r>
      <w:r w:rsidR="00931CA4" w:rsidRPr="00931CA4">
        <w:t>предоставление жилых помещений детям-сиротам</w:t>
      </w:r>
      <w:r w:rsidRPr="00931CA4">
        <w:t xml:space="preserve"> на сумму 10 </w:t>
      </w:r>
      <w:r w:rsidR="00FE7072" w:rsidRPr="00931CA4">
        <w:t>1</w:t>
      </w:r>
      <w:r w:rsidRPr="00931CA4">
        <w:t>36 тыс. руб</w:t>
      </w:r>
      <w:r w:rsidR="00B27988" w:rsidRPr="00931CA4">
        <w:t>лей;</w:t>
      </w:r>
    </w:p>
    <w:p w:rsidR="00931CA4" w:rsidRDefault="00931CA4" w:rsidP="00915827">
      <w:pPr>
        <w:ind w:firstLine="567"/>
        <w:jc w:val="both"/>
      </w:pPr>
      <w:r>
        <w:t xml:space="preserve">- строительство водоснабжения </w:t>
      </w:r>
      <w:proofErr w:type="spellStart"/>
      <w:r>
        <w:t>н.п</w:t>
      </w:r>
      <w:proofErr w:type="gramStart"/>
      <w:r>
        <w:t>.Р</w:t>
      </w:r>
      <w:proofErr w:type="gramEnd"/>
      <w:r>
        <w:t>обчик</w:t>
      </w:r>
      <w:proofErr w:type="spellEnd"/>
      <w:r>
        <w:t xml:space="preserve"> - 8 905 </w:t>
      </w:r>
      <w:r w:rsidRPr="00931CA4">
        <w:t>тыс. рублей</w:t>
      </w:r>
      <w:r>
        <w:t>;</w:t>
      </w:r>
    </w:p>
    <w:p w:rsidR="00931CA4" w:rsidRDefault="00931CA4" w:rsidP="00915827">
      <w:pPr>
        <w:ind w:firstLine="567"/>
        <w:jc w:val="both"/>
      </w:pPr>
      <w:r>
        <w:t xml:space="preserve">- газификация </w:t>
      </w:r>
      <w:proofErr w:type="spellStart"/>
      <w:r>
        <w:t>н.п</w:t>
      </w:r>
      <w:proofErr w:type="spellEnd"/>
      <w:r>
        <w:t xml:space="preserve">. </w:t>
      </w:r>
      <w:proofErr w:type="spellStart"/>
      <w:r>
        <w:t>Пучковка</w:t>
      </w:r>
      <w:proofErr w:type="spellEnd"/>
      <w:r>
        <w:t xml:space="preserve"> – 23 741 </w:t>
      </w:r>
      <w:r w:rsidRPr="00931CA4">
        <w:t>тыс. рублей</w:t>
      </w:r>
      <w:r>
        <w:t>;</w:t>
      </w:r>
    </w:p>
    <w:p w:rsidR="00931CA4" w:rsidRPr="00931CA4" w:rsidRDefault="00931CA4" w:rsidP="00915827">
      <w:pPr>
        <w:ind w:firstLine="567"/>
        <w:jc w:val="both"/>
      </w:pPr>
      <w:r>
        <w:t xml:space="preserve">- </w:t>
      </w:r>
      <w:r w:rsidRPr="003E1444">
        <w:t>ПСД и др. необходимые работы</w:t>
      </w:r>
      <w:r>
        <w:t xml:space="preserve"> 3 783 тыс. рублей.</w:t>
      </w:r>
    </w:p>
    <w:p w:rsidR="00695A2A" w:rsidRDefault="00931CA4" w:rsidP="00915827">
      <w:pPr>
        <w:ind w:firstLine="567"/>
        <w:jc w:val="both"/>
      </w:pPr>
      <w:r w:rsidRPr="00931CA4">
        <w:t>Прогноз на 2022 год – всего 71 468 тыс.</w:t>
      </w:r>
      <w:r>
        <w:t xml:space="preserve"> </w:t>
      </w:r>
      <w:r w:rsidRPr="00931CA4">
        <w:t>рублей:</w:t>
      </w:r>
    </w:p>
    <w:p w:rsidR="00931CA4" w:rsidRDefault="00931CA4" w:rsidP="00931CA4">
      <w:pPr>
        <w:ind w:firstLine="567"/>
        <w:jc w:val="both"/>
      </w:pPr>
      <w:r>
        <w:t xml:space="preserve">- </w:t>
      </w:r>
      <w:r w:rsidRPr="00931CA4">
        <w:t xml:space="preserve">- предоставление жилых помещений детям-сиротам на сумму </w:t>
      </w:r>
      <w:r>
        <w:t>11 283</w:t>
      </w:r>
      <w:r w:rsidRPr="00931CA4">
        <w:t xml:space="preserve"> тыс. рублей;</w:t>
      </w:r>
    </w:p>
    <w:p w:rsidR="00931CA4" w:rsidRDefault="00931CA4" w:rsidP="00931CA4">
      <w:pPr>
        <w:ind w:firstLine="567"/>
        <w:jc w:val="both"/>
      </w:pPr>
      <w:r>
        <w:t xml:space="preserve">- строительство водоснабжения </w:t>
      </w:r>
      <w:proofErr w:type="spellStart"/>
      <w:r>
        <w:t>н.п</w:t>
      </w:r>
      <w:proofErr w:type="gramStart"/>
      <w:r>
        <w:t>.Р</w:t>
      </w:r>
      <w:proofErr w:type="gramEnd"/>
      <w:r>
        <w:t>обчик</w:t>
      </w:r>
      <w:proofErr w:type="spellEnd"/>
      <w:r>
        <w:t xml:space="preserve"> </w:t>
      </w:r>
      <w:r>
        <w:t>–</w:t>
      </w:r>
      <w:r>
        <w:t xml:space="preserve"> </w:t>
      </w:r>
      <w:r>
        <w:t>12 000</w:t>
      </w:r>
      <w:r>
        <w:t xml:space="preserve"> </w:t>
      </w:r>
      <w:r w:rsidRPr="00931CA4">
        <w:t>тыс. рублей</w:t>
      </w:r>
      <w:r>
        <w:t>;</w:t>
      </w:r>
    </w:p>
    <w:p w:rsidR="00931CA4" w:rsidRDefault="00931CA4" w:rsidP="00931CA4">
      <w:pPr>
        <w:ind w:firstLine="567"/>
        <w:jc w:val="both"/>
      </w:pPr>
      <w:r>
        <w:t xml:space="preserve">- реконструкция водоснабжения </w:t>
      </w:r>
      <w:proofErr w:type="spellStart"/>
      <w:r>
        <w:t>н.п</w:t>
      </w:r>
      <w:proofErr w:type="spellEnd"/>
      <w:r>
        <w:t xml:space="preserve">. </w:t>
      </w:r>
      <w:proofErr w:type="spellStart"/>
      <w:r>
        <w:t>Брянкустичи</w:t>
      </w:r>
      <w:proofErr w:type="spellEnd"/>
      <w:r>
        <w:t xml:space="preserve"> – 16 822 тыс. рублей;</w:t>
      </w:r>
    </w:p>
    <w:p w:rsidR="00931CA4" w:rsidRDefault="00931CA4" w:rsidP="00931CA4">
      <w:pPr>
        <w:ind w:firstLine="567"/>
        <w:jc w:val="both"/>
      </w:pPr>
      <w:r>
        <w:t xml:space="preserve">-.строительство водоснабжения </w:t>
      </w:r>
      <w:proofErr w:type="spellStart"/>
      <w:r>
        <w:t>н.п</w:t>
      </w:r>
      <w:proofErr w:type="spellEnd"/>
      <w:r>
        <w:t xml:space="preserve">. Старая Гута – 18 200 </w:t>
      </w:r>
      <w:r>
        <w:t>тыс. рублей;</w:t>
      </w:r>
    </w:p>
    <w:p w:rsidR="00931CA4" w:rsidRDefault="00931CA4" w:rsidP="00931CA4">
      <w:pPr>
        <w:ind w:firstLine="567"/>
        <w:jc w:val="both"/>
      </w:pPr>
      <w:r>
        <w:t xml:space="preserve">- реконструкция </w:t>
      </w:r>
      <w:proofErr w:type="spellStart"/>
      <w:r>
        <w:t>н.п</w:t>
      </w:r>
      <w:proofErr w:type="spellEnd"/>
      <w:r>
        <w:t xml:space="preserve">. </w:t>
      </w:r>
      <w:proofErr w:type="spellStart"/>
      <w:r>
        <w:t>Рюхов</w:t>
      </w:r>
      <w:proofErr w:type="spellEnd"/>
      <w:r>
        <w:t xml:space="preserve"> – 11 463 </w:t>
      </w:r>
      <w:r>
        <w:t>тыс. рублей</w:t>
      </w:r>
      <w:r>
        <w:t>;</w:t>
      </w:r>
    </w:p>
    <w:p w:rsidR="00931CA4" w:rsidRDefault="00931CA4" w:rsidP="00931CA4">
      <w:pPr>
        <w:ind w:firstLine="567"/>
        <w:jc w:val="both"/>
      </w:pPr>
      <w:r>
        <w:t xml:space="preserve">- </w:t>
      </w:r>
      <w:r w:rsidRPr="003E1444">
        <w:t>ПСД и др. необходимые работы</w:t>
      </w:r>
      <w:r>
        <w:t xml:space="preserve"> </w:t>
      </w:r>
      <w:r>
        <w:t>1 700</w:t>
      </w:r>
      <w:r>
        <w:t xml:space="preserve"> тыс. рублей</w:t>
      </w:r>
      <w:r>
        <w:t>.</w:t>
      </w:r>
    </w:p>
    <w:p w:rsidR="00931CA4" w:rsidRDefault="00931CA4" w:rsidP="00931CA4">
      <w:pPr>
        <w:ind w:firstLine="567"/>
        <w:jc w:val="both"/>
      </w:pPr>
      <w:r w:rsidRPr="00931CA4">
        <w:t>Прогноз на 202</w:t>
      </w:r>
      <w:r>
        <w:t>3</w:t>
      </w:r>
      <w:r w:rsidRPr="00931CA4">
        <w:t xml:space="preserve"> год – всего </w:t>
      </w:r>
      <w:r>
        <w:t>31 283</w:t>
      </w:r>
      <w:r w:rsidRPr="00931CA4">
        <w:t>тыс.</w:t>
      </w:r>
      <w:r>
        <w:t xml:space="preserve"> </w:t>
      </w:r>
      <w:r w:rsidRPr="00931CA4">
        <w:t>рублей</w:t>
      </w:r>
      <w:r>
        <w:t>:</w:t>
      </w:r>
    </w:p>
    <w:p w:rsidR="00931CA4" w:rsidRDefault="00931CA4" w:rsidP="00931CA4">
      <w:pPr>
        <w:ind w:firstLine="567"/>
        <w:jc w:val="both"/>
      </w:pPr>
      <w:r w:rsidRPr="00931CA4">
        <w:t xml:space="preserve">- предоставление жилых помещений детям-сиротам на сумму </w:t>
      </w:r>
      <w:r w:rsidR="00A45048">
        <w:t>11 283</w:t>
      </w:r>
      <w:r w:rsidRPr="00931CA4">
        <w:t xml:space="preserve"> тыс. рублей;</w:t>
      </w:r>
    </w:p>
    <w:p w:rsidR="00931CA4" w:rsidRDefault="00931CA4" w:rsidP="00931CA4">
      <w:pPr>
        <w:ind w:firstLine="567"/>
        <w:jc w:val="both"/>
      </w:pPr>
      <w:r>
        <w:t xml:space="preserve">- </w:t>
      </w:r>
      <w:r w:rsidR="00A45048">
        <w:t>реконструкция</w:t>
      </w:r>
      <w:r>
        <w:t xml:space="preserve"> водоснабжения </w:t>
      </w:r>
      <w:proofErr w:type="spellStart"/>
      <w:r>
        <w:t>н.п</w:t>
      </w:r>
      <w:proofErr w:type="gramStart"/>
      <w:r>
        <w:t>.</w:t>
      </w:r>
      <w:r w:rsidR="00A45048">
        <w:t>П</w:t>
      </w:r>
      <w:proofErr w:type="gramEnd"/>
      <w:r w:rsidR="00A45048">
        <w:t>исаревка</w:t>
      </w:r>
      <w:proofErr w:type="spellEnd"/>
      <w:r>
        <w:t xml:space="preserve"> - </w:t>
      </w:r>
      <w:r w:rsidR="00A45048">
        <w:t>800</w:t>
      </w:r>
      <w:r>
        <w:t xml:space="preserve"> </w:t>
      </w:r>
      <w:r w:rsidRPr="00931CA4">
        <w:t>тыс. рублей</w:t>
      </w:r>
      <w:r>
        <w:t>;</w:t>
      </w:r>
    </w:p>
    <w:p w:rsidR="00931CA4" w:rsidRDefault="00A45048" w:rsidP="00931CA4">
      <w:pPr>
        <w:ind w:firstLine="567"/>
        <w:jc w:val="both"/>
      </w:pPr>
      <w:r>
        <w:t xml:space="preserve">-.строительство водоснабжения </w:t>
      </w:r>
      <w:proofErr w:type="spellStart"/>
      <w:r>
        <w:t>н.п</w:t>
      </w:r>
      <w:proofErr w:type="spellEnd"/>
      <w:r>
        <w:t xml:space="preserve">. </w:t>
      </w:r>
      <w:proofErr w:type="spellStart"/>
      <w:r>
        <w:t>Красновичи</w:t>
      </w:r>
      <w:proofErr w:type="spellEnd"/>
      <w:r>
        <w:t xml:space="preserve"> – 1</w:t>
      </w:r>
      <w:r>
        <w:t>2</w:t>
      </w:r>
      <w:r>
        <w:t> </w:t>
      </w:r>
      <w:r>
        <w:t>0</w:t>
      </w:r>
      <w:r>
        <w:t>00 тыс. рублей</w:t>
      </w:r>
      <w:r>
        <w:t>.</w:t>
      </w:r>
    </w:p>
    <w:p w:rsidR="00A45048" w:rsidRDefault="00A45048" w:rsidP="00A45048">
      <w:pPr>
        <w:ind w:firstLine="567"/>
        <w:jc w:val="both"/>
      </w:pPr>
      <w:r w:rsidRPr="00931CA4">
        <w:t>Прогноз на 202</w:t>
      </w:r>
      <w:r>
        <w:t>4</w:t>
      </w:r>
      <w:r w:rsidRPr="00931CA4">
        <w:t xml:space="preserve"> год – всего </w:t>
      </w:r>
      <w:r>
        <w:t>26 283</w:t>
      </w:r>
      <w:r w:rsidRPr="00931CA4">
        <w:t>тыс.</w:t>
      </w:r>
      <w:r>
        <w:t xml:space="preserve"> </w:t>
      </w:r>
      <w:r w:rsidRPr="00931CA4">
        <w:t>рублей</w:t>
      </w:r>
      <w:r>
        <w:t>:</w:t>
      </w:r>
    </w:p>
    <w:p w:rsidR="00A45048" w:rsidRDefault="00A45048" w:rsidP="00A45048">
      <w:pPr>
        <w:ind w:firstLine="567"/>
        <w:jc w:val="both"/>
      </w:pPr>
      <w:r w:rsidRPr="00931CA4">
        <w:t xml:space="preserve">- предоставление жилых помещений детям-сиротам на сумму </w:t>
      </w:r>
      <w:r>
        <w:t>11 283</w:t>
      </w:r>
      <w:r w:rsidRPr="00931CA4">
        <w:t xml:space="preserve"> тыс. рублей;</w:t>
      </w:r>
    </w:p>
    <w:p w:rsidR="00A45048" w:rsidRDefault="00A45048" w:rsidP="00A45048">
      <w:pPr>
        <w:ind w:firstLine="567"/>
        <w:jc w:val="both"/>
      </w:pPr>
      <w:r>
        <w:t xml:space="preserve">- реконструкция </w:t>
      </w:r>
      <w:r>
        <w:t xml:space="preserve">водопроводных сетей в </w:t>
      </w:r>
      <w:proofErr w:type="spellStart"/>
      <w:r>
        <w:t>н.п</w:t>
      </w:r>
      <w:proofErr w:type="spellEnd"/>
      <w:r>
        <w:t xml:space="preserve">. </w:t>
      </w:r>
      <w:proofErr w:type="spellStart"/>
      <w:r>
        <w:t>Рохманово</w:t>
      </w:r>
      <w:proofErr w:type="spellEnd"/>
      <w:r>
        <w:t xml:space="preserve"> - 800 </w:t>
      </w:r>
      <w:r w:rsidRPr="00931CA4">
        <w:t>тыс. рублей</w:t>
      </w:r>
      <w:r>
        <w:t>;</w:t>
      </w:r>
    </w:p>
    <w:p w:rsidR="00A45048" w:rsidRDefault="00A45048" w:rsidP="00A45048">
      <w:pPr>
        <w:ind w:firstLine="567"/>
        <w:jc w:val="both"/>
      </w:pPr>
      <w:r>
        <w:t xml:space="preserve">- </w:t>
      </w:r>
      <w:r>
        <w:t xml:space="preserve">реконструкция водопроводных сетей в </w:t>
      </w:r>
      <w:proofErr w:type="spellStart"/>
      <w:r>
        <w:t>н.п</w:t>
      </w:r>
      <w:proofErr w:type="spellEnd"/>
      <w:r>
        <w:t xml:space="preserve">. </w:t>
      </w:r>
      <w:r>
        <w:t xml:space="preserve">Староселье </w:t>
      </w:r>
      <w:r>
        <w:t xml:space="preserve"> - </w:t>
      </w:r>
      <w:r>
        <w:t>7</w:t>
      </w:r>
      <w:r>
        <w:t xml:space="preserve">00 </w:t>
      </w:r>
      <w:r w:rsidRPr="00931CA4">
        <w:t>тыс. рублей</w:t>
      </w:r>
      <w:r>
        <w:t>.</w:t>
      </w:r>
    </w:p>
    <w:p w:rsidR="00A45048" w:rsidRPr="00931CA4" w:rsidRDefault="00A45048" w:rsidP="00931CA4">
      <w:pPr>
        <w:ind w:firstLine="567"/>
        <w:jc w:val="both"/>
      </w:pPr>
    </w:p>
    <w:p w:rsidR="003F5592" w:rsidRPr="00E3010C" w:rsidRDefault="00695A2A" w:rsidP="003F5592">
      <w:pPr>
        <w:jc w:val="center"/>
        <w:rPr>
          <w:sz w:val="28"/>
          <w:szCs w:val="28"/>
        </w:rPr>
      </w:pPr>
      <w:r w:rsidRPr="00E3010C">
        <w:rPr>
          <w:sz w:val="28"/>
          <w:szCs w:val="28"/>
        </w:rPr>
        <w:t>7</w:t>
      </w:r>
      <w:r w:rsidR="003F5592" w:rsidRPr="00E3010C">
        <w:rPr>
          <w:sz w:val="28"/>
          <w:szCs w:val="28"/>
        </w:rPr>
        <w:t xml:space="preserve">. </w:t>
      </w:r>
      <w:r w:rsidR="00F72207" w:rsidRPr="00E3010C">
        <w:rPr>
          <w:sz w:val="28"/>
          <w:szCs w:val="28"/>
        </w:rPr>
        <w:t>Доходы бюджета муниципального района</w:t>
      </w:r>
    </w:p>
    <w:p w:rsidR="003F5592" w:rsidRPr="00E3010C" w:rsidRDefault="003F5592" w:rsidP="003F5592">
      <w:pPr>
        <w:jc w:val="center"/>
        <w:rPr>
          <w:b/>
          <w:sz w:val="28"/>
          <w:szCs w:val="28"/>
        </w:rPr>
      </w:pPr>
    </w:p>
    <w:p w:rsidR="003F5592" w:rsidRPr="00E3010C" w:rsidRDefault="003F5592" w:rsidP="0079134A">
      <w:pPr>
        <w:spacing w:line="276" w:lineRule="auto"/>
        <w:ind w:firstLine="567"/>
        <w:jc w:val="both"/>
      </w:pPr>
      <w:r w:rsidRPr="00E3010C">
        <w:t xml:space="preserve">Доходы бюджета </w:t>
      </w:r>
      <w:r w:rsidR="00F72207" w:rsidRPr="00E3010C">
        <w:t xml:space="preserve">муниципального </w:t>
      </w:r>
      <w:r w:rsidRPr="00E3010C">
        <w:t xml:space="preserve">района </w:t>
      </w:r>
      <w:r w:rsidR="00E3010C" w:rsidRPr="00E3010C">
        <w:t xml:space="preserve">за </w:t>
      </w:r>
      <w:r w:rsidRPr="00E3010C">
        <w:t xml:space="preserve"> 20</w:t>
      </w:r>
      <w:r w:rsidR="00E3010C" w:rsidRPr="00E3010C">
        <w:t>21</w:t>
      </w:r>
      <w:r w:rsidR="009E2A70" w:rsidRPr="00E3010C">
        <w:t xml:space="preserve"> </w:t>
      </w:r>
      <w:r w:rsidRPr="00E3010C">
        <w:t xml:space="preserve">году составили </w:t>
      </w:r>
      <w:r w:rsidR="00E3010C" w:rsidRPr="00E3010C">
        <w:t>841 809</w:t>
      </w:r>
      <w:r w:rsidRPr="00E3010C">
        <w:t xml:space="preserve"> тыс. рублей. Общий объем налоговых платежей составил </w:t>
      </w:r>
      <w:r w:rsidR="00E3010C" w:rsidRPr="00E3010C">
        <w:t>186 118</w:t>
      </w:r>
      <w:r w:rsidRPr="00E3010C">
        <w:t xml:space="preserve"> тыс. рублей.</w:t>
      </w:r>
    </w:p>
    <w:p w:rsidR="003F5592" w:rsidRPr="00E3010C" w:rsidRDefault="003F5592" w:rsidP="0079134A">
      <w:pPr>
        <w:spacing w:line="276" w:lineRule="auto"/>
        <w:ind w:firstLine="567"/>
        <w:jc w:val="both"/>
      </w:pPr>
      <w:r w:rsidRPr="00E3010C">
        <w:lastRenderedPageBreak/>
        <w:t xml:space="preserve">Безвозмездные поступления составили </w:t>
      </w:r>
      <w:r w:rsidR="00E3010C" w:rsidRPr="00E3010C">
        <w:t>629658</w:t>
      </w:r>
      <w:r w:rsidRPr="00E3010C">
        <w:t xml:space="preserve"> тыс. рублей, расходы </w:t>
      </w:r>
      <w:r w:rsidR="00FE7072" w:rsidRPr="00E3010C">
        <w:t>бюджета муниципального района</w:t>
      </w:r>
      <w:r w:rsidRPr="00E3010C">
        <w:t xml:space="preserve"> составили </w:t>
      </w:r>
      <w:r w:rsidR="00E3010C" w:rsidRPr="00E3010C">
        <w:t>869047</w:t>
      </w:r>
      <w:r w:rsidRPr="00E3010C">
        <w:t xml:space="preserve">  тыс. рублей, дефицит </w:t>
      </w:r>
      <w:r w:rsidR="00E3010C" w:rsidRPr="00E3010C">
        <w:t>–</w:t>
      </w:r>
      <w:r w:rsidR="008C0ED2" w:rsidRPr="00E3010C">
        <w:t xml:space="preserve"> </w:t>
      </w:r>
      <w:r w:rsidR="00E3010C" w:rsidRPr="00E3010C">
        <w:t>27 238</w:t>
      </w:r>
      <w:r w:rsidRPr="00E3010C">
        <w:t xml:space="preserve"> тыс. рублей. </w:t>
      </w:r>
    </w:p>
    <w:p w:rsidR="003F5592" w:rsidRPr="00B75492" w:rsidRDefault="003F5592" w:rsidP="0079134A">
      <w:pPr>
        <w:spacing w:line="276" w:lineRule="auto"/>
        <w:ind w:firstLine="567"/>
        <w:jc w:val="both"/>
      </w:pPr>
      <w:r w:rsidRPr="00E3010C">
        <w:t>Бюджет на 202</w:t>
      </w:r>
      <w:r w:rsidR="00E3010C" w:rsidRPr="00E3010C">
        <w:t>2</w:t>
      </w:r>
      <w:r w:rsidRPr="00E3010C">
        <w:t xml:space="preserve"> год и плановый период 202</w:t>
      </w:r>
      <w:r w:rsidR="00E3010C" w:rsidRPr="00E3010C">
        <w:t>3</w:t>
      </w:r>
      <w:r w:rsidRPr="00E3010C">
        <w:t>-202</w:t>
      </w:r>
      <w:r w:rsidR="00E3010C" w:rsidRPr="00E3010C">
        <w:t>4</w:t>
      </w:r>
      <w:r w:rsidRPr="00E3010C">
        <w:t xml:space="preserve"> годы сформирован </w:t>
      </w:r>
      <w:proofErr w:type="gramStart"/>
      <w:r w:rsidRPr="00E3010C">
        <w:t>бездефицитным</w:t>
      </w:r>
      <w:proofErr w:type="gramEnd"/>
      <w:r w:rsidRPr="00B75492">
        <w:t>.</w:t>
      </w:r>
    </w:p>
    <w:p w:rsidR="003F5592" w:rsidRPr="00B75492" w:rsidRDefault="003F5592" w:rsidP="00B75492">
      <w:pPr>
        <w:ind w:firstLine="567"/>
        <w:jc w:val="both"/>
      </w:pPr>
    </w:p>
    <w:p w:rsidR="002B68D8" w:rsidRPr="00E3010C" w:rsidRDefault="004D7A4F" w:rsidP="00F46C3A">
      <w:pPr>
        <w:jc w:val="center"/>
        <w:rPr>
          <w:b/>
          <w:bCs/>
          <w:sz w:val="28"/>
          <w:szCs w:val="28"/>
        </w:rPr>
      </w:pPr>
      <w:r w:rsidRPr="00E3010C">
        <w:rPr>
          <w:b/>
          <w:sz w:val="28"/>
          <w:szCs w:val="28"/>
        </w:rPr>
        <w:t>8</w:t>
      </w:r>
      <w:r w:rsidR="002B68D8" w:rsidRPr="00E3010C">
        <w:rPr>
          <w:sz w:val="28"/>
          <w:szCs w:val="28"/>
        </w:rPr>
        <w:t xml:space="preserve">. </w:t>
      </w:r>
      <w:r w:rsidR="002B68D8" w:rsidRPr="00E3010C">
        <w:rPr>
          <w:bCs/>
          <w:sz w:val="28"/>
          <w:szCs w:val="28"/>
        </w:rPr>
        <w:t>Потребительский рынок</w:t>
      </w:r>
    </w:p>
    <w:p w:rsidR="003254A8" w:rsidRPr="00192991" w:rsidRDefault="003254A8" w:rsidP="00F46C3A">
      <w:pPr>
        <w:jc w:val="center"/>
        <w:rPr>
          <w:b/>
          <w:bCs/>
          <w:color w:val="FF0000"/>
          <w:sz w:val="28"/>
          <w:szCs w:val="28"/>
        </w:rPr>
      </w:pPr>
    </w:p>
    <w:p w:rsidR="003661D5" w:rsidRPr="00953474" w:rsidRDefault="003661D5" w:rsidP="00B75492">
      <w:pPr>
        <w:ind w:firstLine="567"/>
        <w:jc w:val="both"/>
      </w:pPr>
      <w:r w:rsidRPr="00953474">
        <w:t xml:space="preserve">Распространение новой </w:t>
      </w:r>
      <w:proofErr w:type="spellStart"/>
      <w:r w:rsidRPr="00953474">
        <w:t>коронавирусной</w:t>
      </w:r>
      <w:proofErr w:type="spellEnd"/>
      <w:r w:rsidRPr="00953474">
        <w:t xml:space="preserve"> инфекции оказало существенное влияние на потребительскую активность населения. В 2020 году оборот розничной торговли составил 2035,0 млн. рублей или темп роста в фактических ценах к уровню 2019 года 114,3%.</w:t>
      </w:r>
    </w:p>
    <w:p w:rsidR="003661D5" w:rsidRPr="00953474" w:rsidRDefault="003661D5" w:rsidP="00B75492">
      <w:pPr>
        <w:ind w:firstLine="567"/>
        <w:jc w:val="both"/>
      </w:pPr>
      <w:r w:rsidRPr="00953474">
        <w:t>По оценке в 2021 году ожидается рост оборота розничной торговли крупных и средних предприятий, который составит 2 105,03 млн. рублей. В 2024 году объем оборота розничной торговли достигнет 2 605,32 млн. рублей.</w:t>
      </w:r>
    </w:p>
    <w:p w:rsidR="003661D5" w:rsidRPr="00953474" w:rsidRDefault="003661D5" w:rsidP="00B75492">
      <w:pPr>
        <w:ind w:firstLine="567"/>
        <w:jc w:val="both"/>
      </w:pPr>
      <w:r w:rsidRPr="00953474">
        <w:t>Современный потребительский рынок города – стабильный, с высокой степенью товарной насыщенности, развитой сетью предприятий торговли, общественного питания и бытового обслуживания населения.</w:t>
      </w:r>
    </w:p>
    <w:p w:rsidR="003661D5" w:rsidRDefault="003661D5" w:rsidP="00B75492">
      <w:pPr>
        <w:ind w:firstLine="567"/>
        <w:jc w:val="both"/>
      </w:pPr>
      <w:r w:rsidRPr="00953474">
        <w:t>Потребительский рынок на протяжении долгого времени остается одним из наиболее устойчивых к рискам экономического развития секторов экономики.</w:t>
      </w:r>
    </w:p>
    <w:p w:rsidR="003661D5" w:rsidRPr="00953474" w:rsidRDefault="003661D5" w:rsidP="00B75492">
      <w:pPr>
        <w:ind w:firstLine="567"/>
        <w:jc w:val="both"/>
      </w:pPr>
      <w:r w:rsidRPr="003661D5">
        <w:t>В прогнозируемом периоде в районе сохранится порядок государственного регулирования цен (тарифов) на социально значимые виды услуг.</w:t>
      </w:r>
    </w:p>
    <w:p w:rsidR="003661D5" w:rsidRPr="00953474" w:rsidRDefault="003661D5" w:rsidP="00B75492">
      <w:pPr>
        <w:ind w:firstLine="567"/>
        <w:jc w:val="both"/>
      </w:pPr>
      <w:proofErr w:type="gramStart"/>
      <w:r w:rsidRPr="00953474">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953474">
        <w:tab/>
        <w:t>В городе функционирует крупная федеральная сетевая структура АО "Тандер" (сеть магазинов "Магнит"), ПАО «ДИКСИ Групп» (магазин «</w:t>
      </w:r>
      <w:proofErr w:type="spellStart"/>
      <w:r w:rsidRPr="00953474">
        <w:t>Дикси</w:t>
      </w:r>
      <w:proofErr w:type="spellEnd"/>
      <w:r w:rsidRPr="00953474">
        <w:t xml:space="preserve">») и ООО «Агроторг» (шесть магазинов «Пятерочка»). </w:t>
      </w:r>
      <w:proofErr w:type="gramEnd"/>
    </w:p>
    <w:p w:rsidR="00BA0078" w:rsidRPr="00B75492" w:rsidRDefault="00BA0078" w:rsidP="00915827">
      <w:pPr>
        <w:ind w:firstLine="567"/>
        <w:jc w:val="both"/>
      </w:pPr>
    </w:p>
    <w:p w:rsidR="001E181E" w:rsidRPr="00192991" w:rsidRDefault="001E181E" w:rsidP="00E24F39">
      <w:pPr>
        <w:ind w:firstLine="709"/>
        <w:jc w:val="center"/>
        <w:rPr>
          <w:color w:val="FF0000"/>
          <w:sz w:val="28"/>
          <w:szCs w:val="28"/>
        </w:rPr>
      </w:pPr>
    </w:p>
    <w:p w:rsidR="00FF2500" w:rsidRPr="00B75492" w:rsidRDefault="00B40E6E" w:rsidP="00E24F39">
      <w:pPr>
        <w:ind w:firstLine="709"/>
        <w:jc w:val="center"/>
        <w:rPr>
          <w:sz w:val="28"/>
          <w:szCs w:val="28"/>
        </w:rPr>
      </w:pPr>
      <w:r w:rsidRPr="00B75492">
        <w:rPr>
          <w:sz w:val="28"/>
          <w:szCs w:val="28"/>
        </w:rPr>
        <w:t>9</w:t>
      </w:r>
      <w:r w:rsidR="00FF2500" w:rsidRPr="00B75492">
        <w:rPr>
          <w:sz w:val="28"/>
          <w:szCs w:val="28"/>
        </w:rPr>
        <w:t>. Труд и занятость</w:t>
      </w:r>
    </w:p>
    <w:p w:rsidR="00550E8F" w:rsidRPr="00192991" w:rsidRDefault="00550E8F" w:rsidP="00E24F39">
      <w:pPr>
        <w:ind w:firstLine="709"/>
        <w:jc w:val="both"/>
        <w:rPr>
          <w:color w:val="FF0000"/>
        </w:rPr>
      </w:pPr>
    </w:p>
    <w:p w:rsidR="00B75492" w:rsidRPr="00953474" w:rsidRDefault="00B75492" w:rsidP="00B75492">
      <w:pPr>
        <w:ind w:firstLine="567"/>
        <w:jc w:val="both"/>
      </w:pPr>
      <w:r w:rsidRPr="00953474">
        <w:t xml:space="preserve">Численность безработных в 2020 году составила 270 человек. В 2021 году данный  показатель прогнозируется в 130 человек, к 2024 году сохранится на прежнем уровне. </w:t>
      </w:r>
    </w:p>
    <w:p w:rsidR="00B75492" w:rsidRPr="00953474" w:rsidRDefault="00B75492" w:rsidP="00B75492">
      <w:pPr>
        <w:ind w:firstLine="567"/>
        <w:jc w:val="both"/>
      </w:pPr>
      <w:r w:rsidRPr="00953474">
        <w:t xml:space="preserve">Уровень регистрируемой безработицы в прошедшем периоде составил 1,6 %, оценка 2021 года 0,8%, к 2024 году сохранится на прежнем уровне. </w:t>
      </w:r>
    </w:p>
    <w:p w:rsidR="00B75492" w:rsidRPr="00B75492" w:rsidRDefault="00B75492" w:rsidP="00B75492">
      <w:pPr>
        <w:ind w:firstLine="567"/>
        <w:jc w:val="both"/>
      </w:pPr>
      <w:r w:rsidRPr="00953474">
        <w:t>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Все эти меры позволят восполнить потребности рынка труда в трудовых ресурсах.</w:t>
      </w:r>
    </w:p>
    <w:p w:rsidR="00B75492" w:rsidRPr="00B75492" w:rsidRDefault="00B75492" w:rsidP="00B75492">
      <w:pPr>
        <w:ind w:firstLine="567"/>
        <w:jc w:val="both"/>
      </w:pPr>
      <w:r w:rsidRPr="00953474">
        <w:t>Поддержку рынку труда будет оказывать расширение границ трудоспособного возраста в связи с поэтапным повышением пенсионного возраста.</w:t>
      </w:r>
    </w:p>
    <w:p w:rsidR="009902F3" w:rsidRPr="00192991" w:rsidRDefault="00035A4B" w:rsidP="00E24F39">
      <w:pPr>
        <w:ind w:firstLine="709"/>
        <w:jc w:val="both"/>
        <w:rPr>
          <w:color w:val="FF0000"/>
        </w:rPr>
      </w:pPr>
      <w:r w:rsidRPr="00192991">
        <w:rPr>
          <w:color w:val="FF0000"/>
        </w:rPr>
        <w:t xml:space="preserve"> </w:t>
      </w:r>
    </w:p>
    <w:p w:rsidR="00D2348F" w:rsidRPr="008C4AAB" w:rsidRDefault="00A2188D" w:rsidP="00E24F39">
      <w:pPr>
        <w:ind w:firstLine="709"/>
        <w:jc w:val="center"/>
        <w:rPr>
          <w:sz w:val="28"/>
          <w:szCs w:val="28"/>
        </w:rPr>
      </w:pPr>
      <w:r w:rsidRPr="008C4AAB">
        <w:rPr>
          <w:sz w:val="28"/>
          <w:szCs w:val="28"/>
        </w:rPr>
        <w:t>10</w:t>
      </w:r>
      <w:r w:rsidR="00D2348F" w:rsidRPr="008C4AAB">
        <w:rPr>
          <w:sz w:val="28"/>
          <w:szCs w:val="28"/>
        </w:rPr>
        <w:t xml:space="preserve">. </w:t>
      </w:r>
      <w:r w:rsidR="00B36F89" w:rsidRPr="008C4AAB">
        <w:rPr>
          <w:sz w:val="28"/>
          <w:szCs w:val="28"/>
        </w:rPr>
        <w:t>Уровень жизни населения</w:t>
      </w:r>
    </w:p>
    <w:p w:rsidR="00A22741" w:rsidRPr="00192991" w:rsidRDefault="00A22741" w:rsidP="00E24F39">
      <w:pPr>
        <w:ind w:firstLine="709"/>
        <w:jc w:val="both"/>
        <w:rPr>
          <w:color w:val="FF0000"/>
        </w:rPr>
      </w:pPr>
    </w:p>
    <w:p w:rsidR="00B467EB" w:rsidRDefault="00DD42B9" w:rsidP="00915827">
      <w:pPr>
        <w:ind w:firstLine="567"/>
        <w:jc w:val="both"/>
      </w:pPr>
      <w:r w:rsidRPr="00B467EB">
        <w:t xml:space="preserve">Численность занятого населения Унечского района составляет </w:t>
      </w:r>
      <w:r w:rsidR="00B467EB" w:rsidRPr="00B467EB">
        <w:t>6,85</w:t>
      </w:r>
      <w:r w:rsidRPr="00B467EB">
        <w:t xml:space="preserve"> тыс. чел</w:t>
      </w:r>
      <w:r w:rsidR="00B467EB">
        <w:t>овек,</w:t>
      </w:r>
      <w:r w:rsidRPr="00B467EB">
        <w:t xml:space="preserve"> </w:t>
      </w:r>
      <w:r w:rsidR="00B467EB">
        <w:t>о</w:t>
      </w:r>
      <w:r w:rsidR="009511C0" w:rsidRPr="00B467EB">
        <w:t xml:space="preserve">сновная </w:t>
      </w:r>
      <w:r w:rsidRPr="00B467EB">
        <w:t xml:space="preserve">его </w:t>
      </w:r>
      <w:r w:rsidR="009511C0" w:rsidRPr="00B467EB">
        <w:t>часть сосредоточена на крупных и средних предприятиях</w:t>
      </w:r>
      <w:r w:rsidR="00B467EB">
        <w:t>.</w:t>
      </w:r>
      <w:r w:rsidR="009511C0" w:rsidRPr="00B467EB">
        <w:t xml:space="preserve"> </w:t>
      </w:r>
    </w:p>
    <w:p w:rsidR="00A22741" w:rsidRPr="00B467EB" w:rsidRDefault="009511C0" w:rsidP="00915827">
      <w:pPr>
        <w:ind w:firstLine="567"/>
        <w:jc w:val="both"/>
      </w:pPr>
      <w:r w:rsidRPr="00B467EB">
        <w:t>За 20</w:t>
      </w:r>
      <w:r w:rsidR="008C4AAB" w:rsidRPr="00B467EB">
        <w:t>20</w:t>
      </w:r>
      <w:r w:rsidRPr="00B467EB">
        <w:t xml:space="preserve"> год среднемесячная заработная плата работников крупных и средних предприятий сложилась в размере  </w:t>
      </w:r>
      <w:r w:rsidR="008C4AAB" w:rsidRPr="00B467EB">
        <w:t>33 692,9</w:t>
      </w:r>
      <w:r w:rsidRPr="00B467EB">
        <w:t xml:space="preserve"> рубл</w:t>
      </w:r>
      <w:r w:rsidR="00A35732" w:rsidRPr="00B467EB">
        <w:t>я</w:t>
      </w:r>
      <w:r w:rsidR="008C4AAB" w:rsidRPr="00B467EB">
        <w:t>.</w:t>
      </w:r>
      <w:r w:rsidRPr="00B467EB">
        <w:t xml:space="preserve"> </w:t>
      </w:r>
    </w:p>
    <w:p w:rsidR="00377942" w:rsidRPr="00B467EB" w:rsidRDefault="00FF2500" w:rsidP="00915827">
      <w:pPr>
        <w:ind w:firstLine="567"/>
        <w:jc w:val="both"/>
      </w:pPr>
      <w:r w:rsidRPr="00B467EB">
        <w:t>По оценке за 20</w:t>
      </w:r>
      <w:r w:rsidR="00FE7072" w:rsidRPr="00B467EB">
        <w:t>2</w:t>
      </w:r>
      <w:r w:rsidR="00B467EB" w:rsidRPr="00B467EB">
        <w:t>1</w:t>
      </w:r>
      <w:r w:rsidR="008F13DE" w:rsidRPr="00B467EB">
        <w:t xml:space="preserve"> </w:t>
      </w:r>
      <w:r w:rsidRPr="00B467EB">
        <w:t>год среднемесячная заработная</w:t>
      </w:r>
      <w:r w:rsidR="00010E3C" w:rsidRPr="00B467EB">
        <w:t xml:space="preserve"> п</w:t>
      </w:r>
      <w:r w:rsidR="006A2D72" w:rsidRPr="00B467EB">
        <w:t>л</w:t>
      </w:r>
      <w:r w:rsidR="00010E3C" w:rsidRPr="00B467EB">
        <w:t>ата на к</w:t>
      </w:r>
      <w:r w:rsidR="005A097C" w:rsidRPr="00B467EB">
        <w:t>р</w:t>
      </w:r>
      <w:r w:rsidR="00010E3C" w:rsidRPr="00B467EB">
        <w:t xml:space="preserve">упных и средних предприятиях района </w:t>
      </w:r>
      <w:r w:rsidRPr="00B467EB">
        <w:t xml:space="preserve">составит </w:t>
      </w:r>
      <w:r w:rsidR="00B467EB" w:rsidRPr="00B467EB">
        <w:t>34 793</w:t>
      </w:r>
      <w:r w:rsidR="007864CB" w:rsidRPr="00B467EB">
        <w:t xml:space="preserve"> </w:t>
      </w:r>
      <w:r w:rsidR="00A2188D" w:rsidRPr="00B467EB">
        <w:t>рубл</w:t>
      </w:r>
      <w:r w:rsidR="00B467EB" w:rsidRPr="00B467EB">
        <w:t>я</w:t>
      </w:r>
      <w:proofErr w:type="gramStart"/>
      <w:r w:rsidR="00B467EB" w:rsidRPr="00B467EB">
        <w:t>.</w:t>
      </w:r>
      <w:proofErr w:type="gramEnd"/>
      <w:r w:rsidRPr="00B467EB">
        <w:t xml:space="preserve"> </w:t>
      </w:r>
      <w:r w:rsidR="00F01F42" w:rsidRPr="00B467EB">
        <w:t>К 20</w:t>
      </w:r>
      <w:r w:rsidR="00FE4C0C" w:rsidRPr="00B467EB">
        <w:t>2</w:t>
      </w:r>
      <w:r w:rsidR="00B467EB" w:rsidRPr="00B467EB">
        <w:t>4</w:t>
      </w:r>
      <w:r w:rsidR="00F01F42" w:rsidRPr="00B467EB">
        <w:t xml:space="preserve"> году ее расчетная величина </w:t>
      </w:r>
      <w:r w:rsidR="00B467EB" w:rsidRPr="00B467EB">
        <w:t>достигнет</w:t>
      </w:r>
      <w:r w:rsidR="00F01F42" w:rsidRPr="00B467EB">
        <w:t xml:space="preserve"> </w:t>
      </w:r>
      <w:r w:rsidR="00B467EB" w:rsidRPr="00B467EB">
        <w:t>41 101</w:t>
      </w:r>
      <w:r w:rsidR="00377942" w:rsidRPr="00B467EB">
        <w:t xml:space="preserve"> </w:t>
      </w:r>
      <w:r w:rsidR="00F01F42" w:rsidRPr="00B467EB">
        <w:t>рубл</w:t>
      </w:r>
      <w:r w:rsidR="00B467EB" w:rsidRPr="00B467EB">
        <w:t>ь</w:t>
      </w:r>
      <w:r w:rsidR="00F01F42" w:rsidRPr="00B467EB">
        <w:t>.</w:t>
      </w:r>
    </w:p>
    <w:p w:rsidR="002D5A56" w:rsidRPr="00B467EB" w:rsidRDefault="00377942" w:rsidP="00915827">
      <w:pPr>
        <w:ind w:firstLine="567"/>
        <w:jc w:val="both"/>
      </w:pPr>
      <w:r w:rsidRPr="00B467EB">
        <w:lastRenderedPageBreak/>
        <w:t xml:space="preserve"> Средний размер пенсии </w:t>
      </w:r>
      <w:r w:rsidR="00B467EB" w:rsidRPr="00B467EB">
        <w:t xml:space="preserve">по району </w:t>
      </w:r>
      <w:r w:rsidRPr="00B467EB">
        <w:t>состав</w:t>
      </w:r>
      <w:r w:rsidR="00B467EB" w:rsidRPr="00B467EB">
        <w:t>ил</w:t>
      </w:r>
      <w:r w:rsidRPr="00B467EB">
        <w:t xml:space="preserve"> </w:t>
      </w:r>
      <w:r w:rsidR="00B467EB" w:rsidRPr="00B467EB">
        <w:t>–</w:t>
      </w:r>
      <w:r w:rsidRPr="00B467EB">
        <w:t xml:space="preserve"> </w:t>
      </w:r>
      <w:r w:rsidR="00B467EB" w:rsidRPr="00B467EB">
        <w:t>14,6</w:t>
      </w:r>
      <w:r w:rsidRPr="00B467EB">
        <w:t xml:space="preserve"> тыс. рублей.</w:t>
      </w:r>
    </w:p>
    <w:sectPr w:rsidR="002D5A56" w:rsidRPr="00B467EB" w:rsidSect="00192991">
      <w:headerReference w:type="even" r:id="rId9"/>
      <w:headerReference w:type="default" r:id="rId10"/>
      <w:footerReference w:type="even" r:id="rId11"/>
      <w:footerReference w:type="default" r:id="rId12"/>
      <w:pgSz w:w="11906" w:h="16838"/>
      <w:pgMar w:top="851" w:right="851" w:bottom="28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DC1" w:rsidRDefault="00B77DC1">
      <w:r>
        <w:separator/>
      </w:r>
    </w:p>
  </w:endnote>
  <w:endnote w:type="continuationSeparator" w:id="0">
    <w:p w:rsidR="00B77DC1" w:rsidRDefault="00B7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DC1" w:rsidRDefault="00B77DC1">
      <w:r>
        <w:separator/>
      </w:r>
    </w:p>
  </w:footnote>
  <w:footnote w:type="continuationSeparator" w:id="0">
    <w:p w:rsidR="00B77DC1" w:rsidRDefault="00B77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C96DA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1C54D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9134A">
      <w:rPr>
        <w:rStyle w:val="a5"/>
        <w:noProof/>
      </w:rPr>
      <w:t>2</w:t>
    </w:r>
    <w:r>
      <w:rPr>
        <w:rStyle w:val="a5"/>
      </w:rPr>
      <w:fldChar w:fldCharType="end"/>
    </w:r>
  </w:p>
  <w:p w:rsidR="00FB7C0E" w:rsidRDefault="00FB7C0E">
    <w:pPr>
      <w:pStyle w:val="a4"/>
      <w:framePr w:wrap="around" w:vAnchor="text" w:hAnchor="margin" w:xAlign="right" w:y="1"/>
      <w:rPr>
        <w:rStyle w:val="a5"/>
      </w:rPr>
    </w:pPr>
  </w:p>
  <w:p w:rsidR="00FB7C0E" w:rsidRDefault="00FB7C0E">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340763"/>
    <w:multiLevelType w:val="hybridMultilevel"/>
    <w:tmpl w:val="3AC05A7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4822737D"/>
    <w:multiLevelType w:val="hybridMultilevel"/>
    <w:tmpl w:val="202CC2B0"/>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7E4696B"/>
    <w:multiLevelType w:val="hybridMultilevel"/>
    <w:tmpl w:val="97E4A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DD012A"/>
    <w:multiLevelType w:val="hybridMultilevel"/>
    <w:tmpl w:val="962C7B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9"/>
  </w:num>
  <w:num w:numId="6">
    <w:abstractNumId w:val="6"/>
  </w:num>
  <w:num w:numId="7">
    <w:abstractNumId w:val="10"/>
  </w:num>
  <w:num w:numId="8">
    <w:abstractNumId w:val="3"/>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82"/>
    <w:rsid w:val="000016A7"/>
    <w:rsid w:val="00003BEB"/>
    <w:rsid w:val="000074D1"/>
    <w:rsid w:val="00007D20"/>
    <w:rsid w:val="00010E3C"/>
    <w:rsid w:val="0001150E"/>
    <w:rsid w:val="00016375"/>
    <w:rsid w:val="0002006F"/>
    <w:rsid w:val="000203A4"/>
    <w:rsid w:val="00021554"/>
    <w:rsid w:val="00021865"/>
    <w:rsid w:val="000243A4"/>
    <w:rsid w:val="00024ACE"/>
    <w:rsid w:val="000255CF"/>
    <w:rsid w:val="0002758A"/>
    <w:rsid w:val="00035A4B"/>
    <w:rsid w:val="00036D4E"/>
    <w:rsid w:val="00041792"/>
    <w:rsid w:val="000421D7"/>
    <w:rsid w:val="000442C3"/>
    <w:rsid w:val="00045496"/>
    <w:rsid w:val="0004679D"/>
    <w:rsid w:val="00047235"/>
    <w:rsid w:val="00050712"/>
    <w:rsid w:val="00053AAB"/>
    <w:rsid w:val="00053EBB"/>
    <w:rsid w:val="000579B8"/>
    <w:rsid w:val="00057E8C"/>
    <w:rsid w:val="00060198"/>
    <w:rsid w:val="00061BDE"/>
    <w:rsid w:val="00061D25"/>
    <w:rsid w:val="000624E5"/>
    <w:rsid w:val="00071403"/>
    <w:rsid w:val="00072366"/>
    <w:rsid w:val="00072387"/>
    <w:rsid w:val="00073DE4"/>
    <w:rsid w:val="000748CD"/>
    <w:rsid w:val="00074A1F"/>
    <w:rsid w:val="00076350"/>
    <w:rsid w:val="00076BF9"/>
    <w:rsid w:val="000774B2"/>
    <w:rsid w:val="00077C5F"/>
    <w:rsid w:val="00082636"/>
    <w:rsid w:val="000834E9"/>
    <w:rsid w:val="0008388D"/>
    <w:rsid w:val="00084C40"/>
    <w:rsid w:val="0008797E"/>
    <w:rsid w:val="00090736"/>
    <w:rsid w:val="000937B8"/>
    <w:rsid w:val="00093B46"/>
    <w:rsid w:val="000961D5"/>
    <w:rsid w:val="000961F8"/>
    <w:rsid w:val="00096816"/>
    <w:rsid w:val="000A095A"/>
    <w:rsid w:val="000A3039"/>
    <w:rsid w:val="000A3DC8"/>
    <w:rsid w:val="000A4885"/>
    <w:rsid w:val="000B1AEF"/>
    <w:rsid w:val="000B1DE7"/>
    <w:rsid w:val="000B2B79"/>
    <w:rsid w:val="000B2FC4"/>
    <w:rsid w:val="000B3078"/>
    <w:rsid w:val="000B46BF"/>
    <w:rsid w:val="000B5059"/>
    <w:rsid w:val="000B509A"/>
    <w:rsid w:val="000C16E6"/>
    <w:rsid w:val="000C20A8"/>
    <w:rsid w:val="000C627C"/>
    <w:rsid w:val="000C7E89"/>
    <w:rsid w:val="000D15A9"/>
    <w:rsid w:val="000E0AF0"/>
    <w:rsid w:val="000E5324"/>
    <w:rsid w:val="000E7623"/>
    <w:rsid w:val="000F2E6E"/>
    <w:rsid w:val="000F3709"/>
    <w:rsid w:val="000F3F0B"/>
    <w:rsid w:val="000F57E3"/>
    <w:rsid w:val="000F6F37"/>
    <w:rsid w:val="000F7348"/>
    <w:rsid w:val="000F77FE"/>
    <w:rsid w:val="00102CF7"/>
    <w:rsid w:val="00103763"/>
    <w:rsid w:val="001053A6"/>
    <w:rsid w:val="00105C70"/>
    <w:rsid w:val="00105FB1"/>
    <w:rsid w:val="001072AB"/>
    <w:rsid w:val="00107946"/>
    <w:rsid w:val="00107B91"/>
    <w:rsid w:val="00107C16"/>
    <w:rsid w:val="00107E89"/>
    <w:rsid w:val="00110C22"/>
    <w:rsid w:val="00113949"/>
    <w:rsid w:val="00113BF7"/>
    <w:rsid w:val="00114482"/>
    <w:rsid w:val="00114484"/>
    <w:rsid w:val="00114F19"/>
    <w:rsid w:val="0011505E"/>
    <w:rsid w:val="00115347"/>
    <w:rsid w:val="0011629C"/>
    <w:rsid w:val="00121B88"/>
    <w:rsid w:val="0012671A"/>
    <w:rsid w:val="00127414"/>
    <w:rsid w:val="0012792E"/>
    <w:rsid w:val="00127975"/>
    <w:rsid w:val="00130607"/>
    <w:rsid w:val="0013208C"/>
    <w:rsid w:val="00132EE8"/>
    <w:rsid w:val="00134405"/>
    <w:rsid w:val="001348DE"/>
    <w:rsid w:val="00135740"/>
    <w:rsid w:val="001358B2"/>
    <w:rsid w:val="0013635D"/>
    <w:rsid w:val="00136AF7"/>
    <w:rsid w:val="00137DDD"/>
    <w:rsid w:val="001401AF"/>
    <w:rsid w:val="0014178C"/>
    <w:rsid w:val="00142B0D"/>
    <w:rsid w:val="00145516"/>
    <w:rsid w:val="00147557"/>
    <w:rsid w:val="00150EC3"/>
    <w:rsid w:val="001516EE"/>
    <w:rsid w:val="00151E47"/>
    <w:rsid w:val="00152A0B"/>
    <w:rsid w:val="00155DA4"/>
    <w:rsid w:val="00157A1E"/>
    <w:rsid w:val="00163B01"/>
    <w:rsid w:val="001643F3"/>
    <w:rsid w:val="00167DA9"/>
    <w:rsid w:val="001713EB"/>
    <w:rsid w:val="00171A43"/>
    <w:rsid w:val="00173B0C"/>
    <w:rsid w:val="00175888"/>
    <w:rsid w:val="00175E14"/>
    <w:rsid w:val="00175EE1"/>
    <w:rsid w:val="001828C9"/>
    <w:rsid w:val="001843DE"/>
    <w:rsid w:val="0018447F"/>
    <w:rsid w:val="00190EB7"/>
    <w:rsid w:val="0019297D"/>
    <w:rsid w:val="00192991"/>
    <w:rsid w:val="00193438"/>
    <w:rsid w:val="00193653"/>
    <w:rsid w:val="00194CC0"/>
    <w:rsid w:val="00194F47"/>
    <w:rsid w:val="001958CC"/>
    <w:rsid w:val="00196AA7"/>
    <w:rsid w:val="001A21A1"/>
    <w:rsid w:val="001A2869"/>
    <w:rsid w:val="001A348E"/>
    <w:rsid w:val="001A42FD"/>
    <w:rsid w:val="001A7412"/>
    <w:rsid w:val="001B0AE1"/>
    <w:rsid w:val="001B0CDA"/>
    <w:rsid w:val="001B11ED"/>
    <w:rsid w:val="001B7D11"/>
    <w:rsid w:val="001C020C"/>
    <w:rsid w:val="001C0A06"/>
    <w:rsid w:val="001C3077"/>
    <w:rsid w:val="001C53F2"/>
    <w:rsid w:val="001C54DD"/>
    <w:rsid w:val="001C5EC6"/>
    <w:rsid w:val="001C621B"/>
    <w:rsid w:val="001C6437"/>
    <w:rsid w:val="001C6561"/>
    <w:rsid w:val="001C7057"/>
    <w:rsid w:val="001C7733"/>
    <w:rsid w:val="001D049D"/>
    <w:rsid w:val="001D0ED4"/>
    <w:rsid w:val="001D35FC"/>
    <w:rsid w:val="001D3CD7"/>
    <w:rsid w:val="001D6839"/>
    <w:rsid w:val="001D7A08"/>
    <w:rsid w:val="001D7F4D"/>
    <w:rsid w:val="001E01FF"/>
    <w:rsid w:val="001E181E"/>
    <w:rsid w:val="001E2F18"/>
    <w:rsid w:val="001E3FDE"/>
    <w:rsid w:val="001E5144"/>
    <w:rsid w:val="001E68B1"/>
    <w:rsid w:val="001F0AF5"/>
    <w:rsid w:val="001F0C76"/>
    <w:rsid w:val="001F0E9C"/>
    <w:rsid w:val="001F0F4D"/>
    <w:rsid w:val="001F28B7"/>
    <w:rsid w:val="001F2E09"/>
    <w:rsid w:val="001F47BD"/>
    <w:rsid w:val="001F7315"/>
    <w:rsid w:val="001F7A1A"/>
    <w:rsid w:val="00200AE2"/>
    <w:rsid w:val="0020134E"/>
    <w:rsid w:val="002013DE"/>
    <w:rsid w:val="00203175"/>
    <w:rsid w:val="00203B90"/>
    <w:rsid w:val="00207231"/>
    <w:rsid w:val="002076B6"/>
    <w:rsid w:val="0021024F"/>
    <w:rsid w:val="002105F6"/>
    <w:rsid w:val="00211C6D"/>
    <w:rsid w:val="00212CEF"/>
    <w:rsid w:val="002133D4"/>
    <w:rsid w:val="00213D89"/>
    <w:rsid w:val="00215331"/>
    <w:rsid w:val="002154EA"/>
    <w:rsid w:val="00215942"/>
    <w:rsid w:val="0021609A"/>
    <w:rsid w:val="00220161"/>
    <w:rsid w:val="0022100C"/>
    <w:rsid w:val="00222F9E"/>
    <w:rsid w:val="002235E5"/>
    <w:rsid w:val="00223C62"/>
    <w:rsid w:val="002241B5"/>
    <w:rsid w:val="00224675"/>
    <w:rsid w:val="0022473C"/>
    <w:rsid w:val="00232DAA"/>
    <w:rsid w:val="00233C27"/>
    <w:rsid w:val="00236641"/>
    <w:rsid w:val="00237C30"/>
    <w:rsid w:val="00242194"/>
    <w:rsid w:val="002423D3"/>
    <w:rsid w:val="00243499"/>
    <w:rsid w:val="0024609B"/>
    <w:rsid w:val="00250EC1"/>
    <w:rsid w:val="002511B8"/>
    <w:rsid w:val="00252E48"/>
    <w:rsid w:val="00252ED6"/>
    <w:rsid w:val="00253471"/>
    <w:rsid w:val="002548FC"/>
    <w:rsid w:val="00255263"/>
    <w:rsid w:val="0025734F"/>
    <w:rsid w:val="002573C2"/>
    <w:rsid w:val="00260CF8"/>
    <w:rsid w:val="0026202F"/>
    <w:rsid w:val="00263320"/>
    <w:rsid w:val="00263741"/>
    <w:rsid w:val="002643B3"/>
    <w:rsid w:val="002670C9"/>
    <w:rsid w:val="002676B9"/>
    <w:rsid w:val="00272A64"/>
    <w:rsid w:val="002734FE"/>
    <w:rsid w:val="00274659"/>
    <w:rsid w:val="002766D8"/>
    <w:rsid w:val="002776EE"/>
    <w:rsid w:val="002779B8"/>
    <w:rsid w:val="00281249"/>
    <w:rsid w:val="00281B44"/>
    <w:rsid w:val="00281C2D"/>
    <w:rsid w:val="00281FD7"/>
    <w:rsid w:val="002830D8"/>
    <w:rsid w:val="00283F1D"/>
    <w:rsid w:val="00284A72"/>
    <w:rsid w:val="002854B5"/>
    <w:rsid w:val="002866C0"/>
    <w:rsid w:val="002869CA"/>
    <w:rsid w:val="002913E6"/>
    <w:rsid w:val="00291C85"/>
    <w:rsid w:val="002943D1"/>
    <w:rsid w:val="00295C69"/>
    <w:rsid w:val="002A5883"/>
    <w:rsid w:val="002A5D58"/>
    <w:rsid w:val="002A5D7A"/>
    <w:rsid w:val="002B1180"/>
    <w:rsid w:val="002B23E5"/>
    <w:rsid w:val="002B68D8"/>
    <w:rsid w:val="002B6CC5"/>
    <w:rsid w:val="002C08DD"/>
    <w:rsid w:val="002C0C62"/>
    <w:rsid w:val="002C1660"/>
    <w:rsid w:val="002C37A2"/>
    <w:rsid w:val="002C3F29"/>
    <w:rsid w:val="002C740F"/>
    <w:rsid w:val="002C7954"/>
    <w:rsid w:val="002C797C"/>
    <w:rsid w:val="002D001C"/>
    <w:rsid w:val="002D2925"/>
    <w:rsid w:val="002D48BC"/>
    <w:rsid w:val="002D5A56"/>
    <w:rsid w:val="002E23C9"/>
    <w:rsid w:val="002E256F"/>
    <w:rsid w:val="002E2F8D"/>
    <w:rsid w:val="002E3E04"/>
    <w:rsid w:val="002E56AD"/>
    <w:rsid w:val="002F1540"/>
    <w:rsid w:val="002F1C77"/>
    <w:rsid w:val="002F5175"/>
    <w:rsid w:val="002F5F94"/>
    <w:rsid w:val="00300986"/>
    <w:rsid w:val="00300AB6"/>
    <w:rsid w:val="00301C74"/>
    <w:rsid w:val="00302314"/>
    <w:rsid w:val="00302CF5"/>
    <w:rsid w:val="003035C9"/>
    <w:rsid w:val="0030388E"/>
    <w:rsid w:val="00304007"/>
    <w:rsid w:val="00304290"/>
    <w:rsid w:val="003047ED"/>
    <w:rsid w:val="00305071"/>
    <w:rsid w:val="003056A9"/>
    <w:rsid w:val="003112A2"/>
    <w:rsid w:val="00314A49"/>
    <w:rsid w:val="003153F4"/>
    <w:rsid w:val="00315CB2"/>
    <w:rsid w:val="00316C01"/>
    <w:rsid w:val="00317B9B"/>
    <w:rsid w:val="00320349"/>
    <w:rsid w:val="00321E6E"/>
    <w:rsid w:val="0032261C"/>
    <w:rsid w:val="00322CEC"/>
    <w:rsid w:val="003239BA"/>
    <w:rsid w:val="00323E3A"/>
    <w:rsid w:val="003254A8"/>
    <w:rsid w:val="0032552B"/>
    <w:rsid w:val="003306E3"/>
    <w:rsid w:val="003307D5"/>
    <w:rsid w:val="003308A8"/>
    <w:rsid w:val="00330913"/>
    <w:rsid w:val="00330F23"/>
    <w:rsid w:val="00332101"/>
    <w:rsid w:val="00334F28"/>
    <w:rsid w:val="0033527A"/>
    <w:rsid w:val="00337C10"/>
    <w:rsid w:val="00345657"/>
    <w:rsid w:val="00346A57"/>
    <w:rsid w:val="00346E58"/>
    <w:rsid w:val="00347C62"/>
    <w:rsid w:val="00350497"/>
    <w:rsid w:val="003506E5"/>
    <w:rsid w:val="003529C3"/>
    <w:rsid w:val="00354909"/>
    <w:rsid w:val="00356AB9"/>
    <w:rsid w:val="00360C1D"/>
    <w:rsid w:val="0036290C"/>
    <w:rsid w:val="00362C8C"/>
    <w:rsid w:val="00364274"/>
    <w:rsid w:val="00364BD0"/>
    <w:rsid w:val="003656AE"/>
    <w:rsid w:val="003661D5"/>
    <w:rsid w:val="0036735B"/>
    <w:rsid w:val="00371EB1"/>
    <w:rsid w:val="00372CE1"/>
    <w:rsid w:val="00374A63"/>
    <w:rsid w:val="003754E1"/>
    <w:rsid w:val="00375AE0"/>
    <w:rsid w:val="00377942"/>
    <w:rsid w:val="00383A56"/>
    <w:rsid w:val="003872F3"/>
    <w:rsid w:val="003879A0"/>
    <w:rsid w:val="0039029C"/>
    <w:rsid w:val="00394698"/>
    <w:rsid w:val="003959E6"/>
    <w:rsid w:val="00395B25"/>
    <w:rsid w:val="00396274"/>
    <w:rsid w:val="003962BB"/>
    <w:rsid w:val="003970CC"/>
    <w:rsid w:val="003A111E"/>
    <w:rsid w:val="003A1492"/>
    <w:rsid w:val="003A7353"/>
    <w:rsid w:val="003A7624"/>
    <w:rsid w:val="003B09E3"/>
    <w:rsid w:val="003B0B9A"/>
    <w:rsid w:val="003B0E8D"/>
    <w:rsid w:val="003B3404"/>
    <w:rsid w:val="003B39BE"/>
    <w:rsid w:val="003C57E1"/>
    <w:rsid w:val="003C6B11"/>
    <w:rsid w:val="003D0A14"/>
    <w:rsid w:val="003D65B8"/>
    <w:rsid w:val="003D6BA2"/>
    <w:rsid w:val="003D7811"/>
    <w:rsid w:val="003D7883"/>
    <w:rsid w:val="003E0145"/>
    <w:rsid w:val="003E1420"/>
    <w:rsid w:val="003E1444"/>
    <w:rsid w:val="003E1D45"/>
    <w:rsid w:val="003F1EDE"/>
    <w:rsid w:val="003F5592"/>
    <w:rsid w:val="003F70AA"/>
    <w:rsid w:val="003F74CD"/>
    <w:rsid w:val="003F75F9"/>
    <w:rsid w:val="00401040"/>
    <w:rsid w:val="004032CA"/>
    <w:rsid w:val="0040780E"/>
    <w:rsid w:val="00407D45"/>
    <w:rsid w:val="00410D85"/>
    <w:rsid w:val="00411016"/>
    <w:rsid w:val="00415F1E"/>
    <w:rsid w:val="00416101"/>
    <w:rsid w:val="004163CF"/>
    <w:rsid w:val="00416D34"/>
    <w:rsid w:val="004174E0"/>
    <w:rsid w:val="0042173E"/>
    <w:rsid w:val="0042177E"/>
    <w:rsid w:val="00421ABF"/>
    <w:rsid w:val="00421BA8"/>
    <w:rsid w:val="00422122"/>
    <w:rsid w:val="00422A75"/>
    <w:rsid w:val="004236C0"/>
    <w:rsid w:val="004237ED"/>
    <w:rsid w:val="00423872"/>
    <w:rsid w:val="00425633"/>
    <w:rsid w:val="00427551"/>
    <w:rsid w:val="00427A57"/>
    <w:rsid w:val="00431CCD"/>
    <w:rsid w:val="00433B65"/>
    <w:rsid w:val="004341A1"/>
    <w:rsid w:val="00434F4A"/>
    <w:rsid w:val="00436B86"/>
    <w:rsid w:val="00437350"/>
    <w:rsid w:val="004404C7"/>
    <w:rsid w:val="004442FB"/>
    <w:rsid w:val="0044535C"/>
    <w:rsid w:val="0044626F"/>
    <w:rsid w:val="004472DB"/>
    <w:rsid w:val="00450040"/>
    <w:rsid w:val="004506FC"/>
    <w:rsid w:val="00451940"/>
    <w:rsid w:val="00451C25"/>
    <w:rsid w:val="00452667"/>
    <w:rsid w:val="00454D70"/>
    <w:rsid w:val="0046046F"/>
    <w:rsid w:val="00460971"/>
    <w:rsid w:val="004657B5"/>
    <w:rsid w:val="00470813"/>
    <w:rsid w:val="004713A6"/>
    <w:rsid w:val="00471BAD"/>
    <w:rsid w:val="00474663"/>
    <w:rsid w:val="0047488E"/>
    <w:rsid w:val="00475AEC"/>
    <w:rsid w:val="004763EC"/>
    <w:rsid w:val="004803E5"/>
    <w:rsid w:val="004839C3"/>
    <w:rsid w:val="004849E4"/>
    <w:rsid w:val="00490FCB"/>
    <w:rsid w:val="0049249D"/>
    <w:rsid w:val="00493A20"/>
    <w:rsid w:val="0049491F"/>
    <w:rsid w:val="00494C5C"/>
    <w:rsid w:val="00495837"/>
    <w:rsid w:val="00495A65"/>
    <w:rsid w:val="00495BCE"/>
    <w:rsid w:val="004960A4"/>
    <w:rsid w:val="00496D02"/>
    <w:rsid w:val="00496D82"/>
    <w:rsid w:val="004A086D"/>
    <w:rsid w:val="004A2F44"/>
    <w:rsid w:val="004A3E91"/>
    <w:rsid w:val="004A64BB"/>
    <w:rsid w:val="004A6A28"/>
    <w:rsid w:val="004A7102"/>
    <w:rsid w:val="004B00D3"/>
    <w:rsid w:val="004B05FB"/>
    <w:rsid w:val="004B17B8"/>
    <w:rsid w:val="004B279C"/>
    <w:rsid w:val="004B3B20"/>
    <w:rsid w:val="004B50B3"/>
    <w:rsid w:val="004B5789"/>
    <w:rsid w:val="004C0680"/>
    <w:rsid w:val="004C09E3"/>
    <w:rsid w:val="004C1F51"/>
    <w:rsid w:val="004C3F8D"/>
    <w:rsid w:val="004C47E7"/>
    <w:rsid w:val="004C52A2"/>
    <w:rsid w:val="004C7F5B"/>
    <w:rsid w:val="004D0230"/>
    <w:rsid w:val="004D0CD2"/>
    <w:rsid w:val="004D1703"/>
    <w:rsid w:val="004D1945"/>
    <w:rsid w:val="004D267C"/>
    <w:rsid w:val="004D57F0"/>
    <w:rsid w:val="004D7A4F"/>
    <w:rsid w:val="004E786C"/>
    <w:rsid w:val="004F0CD6"/>
    <w:rsid w:val="004F1A89"/>
    <w:rsid w:val="004F1D36"/>
    <w:rsid w:val="004F2246"/>
    <w:rsid w:val="004F2665"/>
    <w:rsid w:val="004F30F6"/>
    <w:rsid w:val="004F3B77"/>
    <w:rsid w:val="004F40E4"/>
    <w:rsid w:val="00500CCC"/>
    <w:rsid w:val="00501F50"/>
    <w:rsid w:val="005026C4"/>
    <w:rsid w:val="0050290C"/>
    <w:rsid w:val="00502C15"/>
    <w:rsid w:val="00503B65"/>
    <w:rsid w:val="00504402"/>
    <w:rsid w:val="00512B39"/>
    <w:rsid w:val="00513091"/>
    <w:rsid w:val="005152B4"/>
    <w:rsid w:val="00516D27"/>
    <w:rsid w:val="005178FB"/>
    <w:rsid w:val="00520A23"/>
    <w:rsid w:val="005235AC"/>
    <w:rsid w:val="00524244"/>
    <w:rsid w:val="00524AC9"/>
    <w:rsid w:val="00524D03"/>
    <w:rsid w:val="00525442"/>
    <w:rsid w:val="00525763"/>
    <w:rsid w:val="00526C49"/>
    <w:rsid w:val="005329DF"/>
    <w:rsid w:val="00532CD5"/>
    <w:rsid w:val="00534092"/>
    <w:rsid w:val="00535052"/>
    <w:rsid w:val="00536A05"/>
    <w:rsid w:val="005378D7"/>
    <w:rsid w:val="00537C5C"/>
    <w:rsid w:val="00537F4D"/>
    <w:rsid w:val="00540E96"/>
    <w:rsid w:val="005411DB"/>
    <w:rsid w:val="00542F4F"/>
    <w:rsid w:val="0054538C"/>
    <w:rsid w:val="00545E7A"/>
    <w:rsid w:val="0054607E"/>
    <w:rsid w:val="00546BE7"/>
    <w:rsid w:val="00547490"/>
    <w:rsid w:val="005506FD"/>
    <w:rsid w:val="0055071F"/>
    <w:rsid w:val="00550E8F"/>
    <w:rsid w:val="005517EB"/>
    <w:rsid w:val="00551BAA"/>
    <w:rsid w:val="005520FF"/>
    <w:rsid w:val="00552DFF"/>
    <w:rsid w:val="00553492"/>
    <w:rsid w:val="005542EA"/>
    <w:rsid w:val="00557374"/>
    <w:rsid w:val="005604B6"/>
    <w:rsid w:val="00562E17"/>
    <w:rsid w:val="00563244"/>
    <w:rsid w:val="0056496A"/>
    <w:rsid w:val="00565165"/>
    <w:rsid w:val="00566D17"/>
    <w:rsid w:val="0057033C"/>
    <w:rsid w:val="00570689"/>
    <w:rsid w:val="00570BFA"/>
    <w:rsid w:val="00571F93"/>
    <w:rsid w:val="00572006"/>
    <w:rsid w:val="005728E1"/>
    <w:rsid w:val="00572F59"/>
    <w:rsid w:val="00573BBB"/>
    <w:rsid w:val="00574989"/>
    <w:rsid w:val="0057575F"/>
    <w:rsid w:val="005770DD"/>
    <w:rsid w:val="0057754B"/>
    <w:rsid w:val="00577BAA"/>
    <w:rsid w:val="00577F8B"/>
    <w:rsid w:val="005814F6"/>
    <w:rsid w:val="00581FFD"/>
    <w:rsid w:val="00584FA0"/>
    <w:rsid w:val="00584FB7"/>
    <w:rsid w:val="0058678E"/>
    <w:rsid w:val="0058682C"/>
    <w:rsid w:val="0058729B"/>
    <w:rsid w:val="005924AA"/>
    <w:rsid w:val="0059386B"/>
    <w:rsid w:val="005938FF"/>
    <w:rsid w:val="00595FC9"/>
    <w:rsid w:val="005A03FE"/>
    <w:rsid w:val="005A097C"/>
    <w:rsid w:val="005A5A9C"/>
    <w:rsid w:val="005A5F7D"/>
    <w:rsid w:val="005B1866"/>
    <w:rsid w:val="005B366D"/>
    <w:rsid w:val="005B4AA9"/>
    <w:rsid w:val="005B5976"/>
    <w:rsid w:val="005C14A7"/>
    <w:rsid w:val="005C1772"/>
    <w:rsid w:val="005C1FD5"/>
    <w:rsid w:val="005C21C1"/>
    <w:rsid w:val="005C251D"/>
    <w:rsid w:val="005C38A0"/>
    <w:rsid w:val="005C457A"/>
    <w:rsid w:val="005C4B5F"/>
    <w:rsid w:val="005C4EEB"/>
    <w:rsid w:val="005D0559"/>
    <w:rsid w:val="005D104D"/>
    <w:rsid w:val="005D2E30"/>
    <w:rsid w:val="005D4009"/>
    <w:rsid w:val="005D4714"/>
    <w:rsid w:val="005D55E7"/>
    <w:rsid w:val="005D5CF1"/>
    <w:rsid w:val="005D66C2"/>
    <w:rsid w:val="005D6A2C"/>
    <w:rsid w:val="005D750E"/>
    <w:rsid w:val="005E08B7"/>
    <w:rsid w:val="005E11EC"/>
    <w:rsid w:val="005E24AE"/>
    <w:rsid w:val="005E2AE5"/>
    <w:rsid w:val="005E2E3D"/>
    <w:rsid w:val="005E3A29"/>
    <w:rsid w:val="005E44AE"/>
    <w:rsid w:val="005E6BD7"/>
    <w:rsid w:val="005E6C96"/>
    <w:rsid w:val="005F077F"/>
    <w:rsid w:val="005F3248"/>
    <w:rsid w:val="005F3434"/>
    <w:rsid w:val="005F7792"/>
    <w:rsid w:val="005F7881"/>
    <w:rsid w:val="00601F5E"/>
    <w:rsid w:val="006050D2"/>
    <w:rsid w:val="0061061A"/>
    <w:rsid w:val="00611AAC"/>
    <w:rsid w:val="00611B12"/>
    <w:rsid w:val="006129A9"/>
    <w:rsid w:val="006148D3"/>
    <w:rsid w:val="006153D2"/>
    <w:rsid w:val="00615FAD"/>
    <w:rsid w:val="00617860"/>
    <w:rsid w:val="00617B9A"/>
    <w:rsid w:val="00617EB9"/>
    <w:rsid w:val="00620352"/>
    <w:rsid w:val="006225A2"/>
    <w:rsid w:val="00626006"/>
    <w:rsid w:val="006322CA"/>
    <w:rsid w:val="006328DD"/>
    <w:rsid w:val="00633E7E"/>
    <w:rsid w:val="0063578A"/>
    <w:rsid w:val="006367EC"/>
    <w:rsid w:val="006411E5"/>
    <w:rsid w:val="00642E91"/>
    <w:rsid w:val="006435C3"/>
    <w:rsid w:val="006448B7"/>
    <w:rsid w:val="0064523E"/>
    <w:rsid w:val="006476D4"/>
    <w:rsid w:val="0064784B"/>
    <w:rsid w:val="0064794C"/>
    <w:rsid w:val="00647E40"/>
    <w:rsid w:val="00650E79"/>
    <w:rsid w:val="006510A7"/>
    <w:rsid w:val="006523D2"/>
    <w:rsid w:val="00652617"/>
    <w:rsid w:val="00654852"/>
    <w:rsid w:val="006557A0"/>
    <w:rsid w:val="00655DC8"/>
    <w:rsid w:val="00656D74"/>
    <w:rsid w:val="006578E9"/>
    <w:rsid w:val="0066010D"/>
    <w:rsid w:val="00660532"/>
    <w:rsid w:val="006605D5"/>
    <w:rsid w:val="00661824"/>
    <w:rsid w:val="00661C84"/>
    <w:rsid w:val="006636AB"/>
    <w:rsid w:val="006642CA"/>
    <w:rsid w:val="0067101F"/>
    <w:rsid w:val="00671551"/>
    <w:rsid w:val="006743CA"/>
    <w:rsid w:val="0068083E"/>
    <w:rsid w:val="0068139F"/>
    <w:rsid w:val="00681CF5"/>
    <w:rsid w:val="00682907"/>
    <w:rsid w:val="00683F02"/>
    <w:rsid w:val="006840C0"/>
    <w:rsid w:val="00684706"/>
    <w:rsid w:val="006854F8"/>
    <w:rsid w:val="0068582B"/>
    <w:rsid w:val="0069093D"/>
    <w:rsid w:val="00691FE4"/>
    <w:rsid w:val="00692FD1"/>
    <w:rsid w:val="00695098"/>
    <w:rsid w:val="00695A2A"/>
    <w:rsid w:val="00695B04"/>
    <w:rsid w:val="006968AE"/>
    <w:rsid w:val="006A0294"/>
    <w:rsid w:val="006A0541"/>
    <w:rsid w:val="006A1083"/>
    <w:rsid w:val="006A2D72"/>
    <w:rsid w:val="006A394E"/>
    <w:rsid w:val="006A4F61"/>
    <w:rsid w:val="006A51F1"/>
    <w:rsid w:val="006B0D77"/>
    <w:rsid w:val="006B11B1"/>
    <w:rsid w:val="006B1311"/>
    <w:rsid w:val="006B1F45"/>
    <w:rsid w:val="006B2AD7"/>
    <w:rsid w:val="006B3967"/>
    <w:rsid w:val="006B44A3"/>
    <w:rsid w:val="006B505D"/>
    <w:rsid w:val="006B6936"/>
    <w:rsid w:val="006B6998"/>
    <w:rsid w:val="006C7B96"/>
    <w:rsid w:val="006D0AA1"/>
    <w:rsid w:val="006D260E"/>
    <w:rsid w:val="006D32FF"/>
    <w:rsid w:val="006D3836"/>
    <w:rsid w:val="006D3ECB"/>
    <w:rsid w:val="006D5193"/>
    <w:rsid w:val="006D5949"/>
    <w:rsid w:val="006D64BB"/>
    <w:rsid w:val="006D684F"/>
    <w:rsid w:val="006D775A"/>
    <w:rsid w:val="006E1DA4"/>
    <w:rsid w:val="006E4FF1"/>
    <w:rsid w:val="006E6356"/>
    <w:rsid w:val="006E692F"/>
    <w:rsid w:val="006F08DD"/>
    <w:rsid w:val="006F0916"/>
    <w:rsid w:val="006F153D"/>
    <w:rsid w:val="006F3B58"/>
    <w:rsid w:val="006F74E0"/>
    <w:rsid w:val="00700870"/>
    <w:rsid w:val="007019E7"/>
    <w:rsid w:val="00701A76"/>
    <w:rsid w:val="00701E54"/>
    <w:rsid w:val="007021D3"/>
    <w:rsid w:val="00702898"/>
    <w:rsid w:val="00705B7E"/>
    <w:rsid w:val="00705CFF"/>
    <w:rsid w:val="00711DA6"/>
    <w:rsid w:val="0071240F"/>
    <w:rsid w:val="0071782F"/>
    <w:rsid w:val="00720102"/>
    <w:rsid w:val="00720791"/>
    <w:rsid w:val="00720DA9"/>
    <w:rsid w:val="00721AA9"/>
    <w:rsid w:val="00721D76"/>
    <w:rsid w:val="007223E4"/>
    <w:rsid w:val="00725F24"/>
    <w:rsid w:val="00726377"/>
    <w:rsid w:val="007317F3"/>
    <w:rsid w:val="00733148"/>
    <w:rsid w:val="007367E8"/>
    <w:rsid w:val="00741168"/>
    <w:rsid w:val="0074210E"/>
    <w:rsid w:val="00745010"/>
    <w:rsid w:val="007453B5"/>
    <w:rsid w:val="007463C7"/>
    <w:rsid w:val="00751508"/>
    <w:rsid w:val="00755188"/>
    <w:rsid w:val="00755741"/>
    <w:rsid w:val="00755A52"/>
    <w:rsid w:val="0076113B"/>
    <w:rsid w:val="00761FC4"/>
    <w:rsid w:val="007637FC"/>
    <w:rsid w:val="00765CE5"/>
    <w:rsid w:val="007674AC"/>
    <w:rsid w:val="00767DB6"/>
    <w:rsid w:val="00770CB5"/>
    <w:rsid w:val="00771015"/>
    <w:rsid w:val="007735FE"/>
    <w:rsid w:val="007736B4"/>
    <w:rsid w:val="0077400B"/>
    <w:rsid w:val="007760BE"/>
    <w:rsid w:val="0077644D"/>
    <w:rsid w:val="00777EB1"/>
    <w:rsid w:val="00782AA8"/>
    <w:rsid w:val="0078358E"/>
    <w:rsid w:val="007836CD"/>
    <w:rsid w:val="007864CB"/>
    <w:rsid w:val="00787115"/>
    <w:rsid w:val="007875B4"/>
    <w:rsid w:val="00787B76"/>
    <w:rsid w:val="007902E5"/>
    <w:rsid w:val="00790A3E"/>
    <w:rsid w:val="0079134A"/>
    <w:rsid w:val="00797172"/>
    <w:rsid w:val="007A03C3"/>
    <w:rsid w:val="007A14EB"/>
    <w:rsid w:val="007A23BF"/>
    <w:rsid w:val="007A2FE5"/>
    <w:rsid w:val="007A49F7"/>
    <w:rsid w:val="007A5530"/>
    <w:rsid w:val="007A5D90"/>
    <w:rsid w:val="007A7FE0"/>
    <w:rsid w:val="007B7735"/>
    <w:rsid w:val="007C0DDD"/>
    <w:rsid w:val="007C1915"/>
    <w:rsid w:val="007C4142"/>
    <w:rsid w:val="007C6474"/>
    <w:rsid w:val="007D299B"/>
    <w:rsid w:val="007D36D7"/>
    <w:rsid w:val="007D4546"/>
    <w:rsid w:val="007D4EEF"/>
    <w:rsid w:val="007D746E"/>
    <w:rsid w:val="007D7C71"/>
    <w:rsid w:val="007D7F04"/>
    <w:rsid w:val="007E0A29"/>
    <w:rsid w:val="007E0D28"/>
    <w:rsid w:val="007E5AAF"/>
    <w:rsid w:val="007E676A"/>
    <w:rsid w:val="007F56E1"/>
    <w:rsid w:val="007F6442"/>
    <w:rsid w:val="007F65D0"/>
    <w:rsid w:val="008011AB"/>
    <w:rsid w:val="00801883"/>
    <w:rsid w:val="00806D89"/>
    <w:rsid w:val="00811612"/>
    <w:rsid w:val="008138A8"/>
    <w:rsid w:val="0081513B"/>
    <w:rsid w:val="00817E25"/>
    <w:rsid w:val="008323D1"/>
    <w:rsid w:val="00833DB0"/>
    <w:rsid w:val="0083454E"/>
    <w:rsid w:val="0083577E"/>
    <w:rsid w:val="0083608D"/>
    <w:rsid w:val="008375CF"/>
    <w:rsid w:val="008400F9"/>
    <w:rsid w:val="00845B40"/>
    <w:rsid w:val="008471ED"/>
    <w:rsid w:val="00852EFD"/>
    <w:rsid w:val="00853369"/>
    <w:rsid w:val="00853432"/>
    <w:rsid w:val="00854C94"/>
    <w:rsid w:val="008604A1"/>
    <w:rsid w:val="0086099D"/>
    <w:rsid w:val="008633AF"/>
    <w:rsid w:val="00863CE1"/>
    <w:rsid w:val="00864BE1"/>
    <w:rsid w:val="0086761D"/>
    <w:rsid w:val="00871223"/>
    <w:rsid w:val="00871A04"/>
    <w:rsid w:val="00873487"/>
    <w:rsid w:val="00873C91"/>
    <w:rsid w:val="00876B2F"/>
    <w:rsid w:val="00877518"/>
    <w:rsid w:val="008779D4"/>
    <w:rsid w:val="00882BFA"/>
    <w:rsid w:val="00882D93"/>
    <w:rsid w:val="00885A68"/>
    <w:rsid w:val="008861CA"/>
    <w:rsid w:val="00886233"/>
    <w:rsid w:val="008910D5"/>
    <w:rsid w:val="00891216"/>
    <w:rsid w:val="0089272D"/>
    <w:rsid w:val="008935D9"/>
    <w:rsid w:val="00893DE0"/>
    <w:rsid w:val="00894E74"/>
    <w:rsid w:val="00895F56"/>
    <w:rsid w:val="00896EDA"/>
    <w:rsid w:val="0089734D"/>
    <w:rsid w:val="008A110F"/>
    <w:rsid w:val="008A40C9"/>
    <w:rsid w:val="008A4A87"/>
    <w:rsid w:val="008A4C95"/>
    <w:rsid w:val="008A4E01"/>
    <w:rsid w:val="008A4F0A"/>
    <w:rsid w:val="008A604A"/>
    <w:rsid w:val="008A60D2"/>
    <w:rsid w:val="008A659C"/>
    <w:rsid w:val="008A71EB"/>
    <w:rsid w:val="008A7C35"/>
    <w:rsid w:val="008B0530"/>
    <w:rsid w:val="008B20B2"/>
    <w:rsid w:val="008B2C7D"/>
    <w:rsid w:val="008B62C6"/>
    <w:rsid w:val="008B70B5"/>
    <w:rsid w:val="008B7193"/>
    <w:rsid w:val="008C0409"/>
    <w:rsid w:val="008C0AED"/>
    <w:rsid w:val="008C0ED2"/>
    <w:rsid w:val="008C3BE1"/>
    <w:rsid w:val="008C4AAB"/>
    <w:rsid w:val="008D266C"/>
    <w:rsid w:val="008D3C61"/>
    <w:rsid w:val="008D4294"/>
    <w:rsid w:val="008D4B67"/>
    <w:rsid w:val="008D548D"/>
    <w:rsid w:val="008D6776"/>
    <w:rsid w:val="008E1A1C"/>
    <w:rsid w:val="008E1C9B"/>
    <w:rsid w:val="008E2DC7"/>
    <w:rsid w:val="008E45DF"/>
    <w:rsid w:val="008E6D3A"/>
    <w:rsid w:val="008F11A0"/>
    <w:rsid w:val="008F13DE"/>
    <w:rsid w:val="008F1B27"/>
    <w:rsid w:val="008F3025"/>
    <w:rsid w:val="008F45A7"/>
    <w:rsid w:val="008F64AE"/>
    <w:rsid w:val="008F6FD9"/>
    <w:rsid w:val="008F70E9"/>
    <w:rsid w:val="0090142A"/>
    <w:rsid w:val="00903269"/>
    <w:rsid w:val="0090580C"/>
    <w:rsid w:val="00906092"/>
    <w:rsid w:val="009104D2"/>
    <w:rsid w:val="00915827"/>
    <w:rsid w:val="00916C02"/>
    <w:rsid w:val="00917107"/>
    <w:rsid w:val="00920359"/>
    <w:rsid w:val="009205DB"/>
    <w:rsid w:val="00924792"/>
    <w:rsid w:val="009254BD"/>
    <w:rsid w:val="00925877"/>
    <w:rsid w:val="00931712"/>
    <w:rsid w:val="00931CA4"/>
    <w:rsid w:val="009320B0"/>
    <w:rsid w:val="00932113"/>
    <w:rsid w:val="009322F7"/>
    <w:rsid w:val="009334AF"/>
    <w:rsid w:val="00934E15"/>
    <w:rsid w:val="00936EA0"/>
    <w:rsid w:val="0093772B"/>
    <w:rsid w:val="009400FB"/>
    <w:rsid w:val="00941AC7"/>
    <w:rsid w:val="009428E0"/>
    <w:rsid w:val="009430B8"/>
    <w:rsid w:val="00943855"/>
    <w:rsid w:val="009452EC"/>
    <w:rsid w:val="0095017B"/>
    <w:rsid w:val="009511C0"/>
    <w:rsid w:val="009520F3"/>
    <w:rsid w:val="009526F1"/>
    <w:rsid w:val="0095425D"/>
    <w:rsid w:val="00954A7A"/>
    <w:rsid w:val="00957FFB"/>
    <w:rsid w:val="009633DA"/>
    <w:rsid w:val="00963A0D"/>
    <w:rsid w:val="00963F74"/>
    <w:rsid w:val="0096412B"/>
    <w:rsid w:val="009653F4"/>
    <w:rsid w:val="00965916"/>
    <w:rsid w:val="00966172"/>
    <w:rsid w:val="00971064"/>
    <w:rsid w:val="009716B8"/>
    <w:rsid w:val="00971AA0"/>
    <w:rsid w:val="009755E2"/>
    <w:rsid w:val="009803A0"/>
    <w:rsid w:val="00981EED"/>
    <w:rsid w:val="009902F3"/>
    <w:rsid w:val="009942A2"/>
    <w:rsid w:val="0099597E"/>
    <w:rsid w:val="00995E81"/>
    <w:rsid w:val="009975B6"/>
    <w:rsid w:val="009A30E3"/>
    <w:rsid w:val="009A32CF"/>
    <w:rsid w:val="009A3F1B"/>
    <w:rsid w:val="009A3FF8"/>
    <w:rsid w:val="009A4475"/>
    <w:rsid w:val="009A5D9F"/>
    <w:rsid w:val="009A64F0"/>
    <w:rsid w:val="009A6727"/>
    <w:rsid w:val="009A77AC"/>
    <w:rsid w:val="009A7B31"/>
    <w:rsid w:val="009B0091"/>
    <w:rsid w:val="009B320C"/>
    <w:rsid w:val="009C030E"/>
    <w:rsid w:val="009C2326"/>
    <w:rsid w:val="009C2A06"/>
    <w:rsid w:val="009C3132"/>
    <w:rsid w:val="009C3682"/>
    <w:rsid w:val="009C3C6F"/>
    <w:rsid w:val="009C6E95"/>
    <w:rsid w:val="009D0D72"/>
    <w:rsid w:val="009D2948"/>
    <w:rsid w:val="009E2A70"/>
    <w:rsid w:val="009E2BC6"/>
    <w:rsid w:val="009E4397"/>
    <w:rsid w:val="009E76A7"/>
    <w:rsid w:val="009E7893"/>
    <w:rsid w:val="009F68C6"/>
    <w:rsid w:val="009F6F32"/>
    <w:rsid w:val="00A06A9E"/>
    <w:rsid w:val="00A071EA"/>
    <w:rsid w:val="00A075FD"/>
    <w:rsid w:val="00A1040E"/>
    <w:rsid w:val="00A1302B"/>
    <w:rsid w:val="00A142B1"/>
    <w:rsid w:val="00A15E98"/>
    <w:rsid w:val="00A177C0"/>
    <w:rsid w:val="00A2188D"/>
    <w:rsid w:val="00A22353"/>
    <w:rsid w:val="00A22741"/>
    <w:rsid w:val="00A22CC1"/>
    <w:rsid w:val="00A27DAE"/>
    <w:rsid w:val="00A30E60"/>
    <w:rsid w:val="00A316AE"/>
    <w:rsid w:val="00A34096"/>
    <w:rsid w:val="00A343CE"/>
    <w:rsid w:val="00A353A2"/>
    <w:rsid w:val="00A355AE"/>
    <w:rsid w:val="00A35732"/>
    <w:rsid w:val="00A37A1F"/>
    <w:rsid w:val="00A41150"/>
    <w:rsid w:val="00A45048"/>
    <w:rsid w:val="00A45D41"/>
    <w:rsid w:val="00A45E27"/>
    <w:rsid w:val="00A46F9B"/>
    <w:rsid w:val="00A46FD4"/>
    <w:rsid w:val="00A47E51"/>
    <w:rsid w:val="00A503B8"/>
    <w:rsid w:val="00A54839"/>
    <w:rsid w:val="00A57A86"/>
    <w:rsid w:val="00A57C20"/>
    <w:rsid w:val="00A60361"/>
    <w:rsid w:val="00A625A0"/>
    <w:rsid w:val="00A62F12"/>
    <w:rsid w:val="00A652C4"/>
    <w:rsid w:val="00A65BC8"/>
    <w:rsid w:val="00A70E9E"/>
    <w:rsid w:val="00A7237E"/>
    <w:rsid w:val="00A74FBA"/>
    <w:rsid w:val="00A76584"/>
    <w:rsid w:val="00A80222"/>
    <w:rsid w:val="00A831CF"/>
    <w:rsid w:val="00A85746"/>
    <w:rsid w:val="00A9038E"/>
    <w:rsid w:val="00A91629"/>
    <w:rsid w:val="00A92337"/>
    <w:rsid w:val="00A92853"/>
    <w:rsid w:val="00A954FC"/>
    <w:rsid w:val="00A95626"/>
    <w:rsid w:val="00A9710B"/>
    <w:rsid w:val="00AA16AA"/>
    <w:rsid w:val="00AA1D5B"/>
    <w:rsid w:val="00AA1FE8"/>
    <w:rsid w:val="00AA34D4"/>
    <w:rsid w:val="00AA394B"/>
    <w:rsid w:val="00AA3A70"/>
    <w:rsid w:val="00AA3FEB"/>
    <w:rsid w:val="00AA64C5"/>
    <w:rsid w:val="00AA789A"/>
    <w:rsid w:val="00AA7985"/>
    <w:rsid w:val="00AB0F04"/>
    <w:rsid w:val="00AC1BA9"/>
    <w:rsid w:val="00AC3ABE"/>
    <w:rsid w:val="00AC5491"/>
    <w:rsid w:val="00AC559C"/>
    <w:rsid w:val="00AC7D87"/>
    <w:rsid w:val="00AD0600"/>
    <w:rsid w:val="00AD067E"/>
    <w:rsid w:val="00AD0BE8"/>
    <w:rsid w:val="00AD1D75"/>
    <w:rsid w:val="00AD34A2"/>
    <w:rsid w:val="00AD398A"/>
    <w:rsid w:val="00AD6248"/>
    <w:rsid w:val="00AD67EB"/>
    <w:rsid w:val="00AD71D7"/>
    <w:rsid w:val="00AE01AB"/>
    <w:rsid w:val="00AE01E7"/>
    <w:rsid w:val="00AE2DB1"/>
    <w:rsid w:val="00AE4A5C"/>
    <w:rsid w:val="00AE58ED"/>
    <w:rsid w:val="00AE5900"/>
    <w:rsid w:val="00AE5BDF"/>
    <w:rsid w:val="00AE61F9"/>
    <w:rsid w:val="00AF036A"/>
    <w:rsid w:val="00AF1E6E"/>
    <w:rsid w:val="00AF4EAB"/>
    <w:rsid w:val="00B00D99"/>
    <w:rsid w:val="00B0168D"/>
    <w:rsid w:val="00B02204"/>
    <w:rsid w:val="00B0367F"/>
    <w:rsid w:val="00B063D7"/>
    <w:rsid w:val="00B07E62"/>
    <w:rsid w:val="00B117F0"/>
    <w:rsid w:val="00B12564"/>
    <w:rsid w:val="00B12F66"/>
    <w:rsid w:val="00B14CA0"/>
    <w:rsid w:val="00B14F70"/>
    <w:rsid w:val="00B150EE"/>
    <w:rsid w:val="00B15A0C"/>
    <w:rsid w:val="00B174C0"/>
    <w:rsid w:val="00B214F6"/>
    <w:rsid w:val="00B21A80"/>
    <w:rsid w:val="00B21C21"/>
    <w:rsid w:val="00B2395E"/>
    <w:rsid w:val="00B2440F"/>
    <w:rsid w:val="00B25D6F"/>
    <w:rsid w:val="00B268CE"/>
    <w:rsid w:val="00B27988"/>
    <w:rsid w:val="00B33001"/>
    <w:rsid w:val="00B36F89"/>
    <w:rsid w:val="00B40C7E"/>
    <w:rsid w:val="00B40E6E"/>
    <w:rsid w:val="00B41203"/>
    <w:rsid w:val="00B43723"/>
    <w:rsid w:val="00B43B7F"/>
    <w:rsid w:val="00B45C25"/>
    <w:rsid w:val="00B467EB"/>
    <w:rsid w:val="00B51A71"/>
    <w:rsid w:val="00B51B3D"/>
    <w:rsid w:val="00B5498C"/>
    <w:rsid w:val="00B559FD"/>
    <w:rsid w:val="00B604ED"/>
    <w:rsid w:val="00B61127"/>
    <w:rsid w:val="00B6294F"/>
    <w:rsid w:val="00B65CE0"/>
    <w:rsid w:val="00B66585"/>
    <w:rsid w:val="00B66A81"/>
    <w:rsid w:val="00B67374"/>
    <w:rsid w:val="00B67758"/>
    <w:rsid w:val="00B67DC3"/>
    <w:rsid w:val="00B70F58"/>
    <w:rsid w:val="00B71429"/>
    <w:rsid w:val="00B7271C"/>
    <w:rsid w:val="00B730E9"/>
    <w:rsid w:val="00B735D9"/>
    <w:rsid w:val="00B7378C"/>
    <w:rsid w:val="00B73B2E"/>
    <w:rsid w:val="00B73D5E"/>
    <w:rsid w:val="00B75492"/>
    <w:rsid w:val="00B77DC1"/>
    <w:rsid w:val="00B80D0A"/>
    <w:rsid w:val="00B81E09"/>
    <w:rsid w:val="00B84B11"/>
    <w:rsid w:val="00B85659"/>
    <w:rsid w:val="00B9047B"/>
    <w:rsid w:val="00B9178B"/>
    <w:rsid w:val="00B91933"/>
    <w:rsid w:val="00B9274D"/>
    <w:rsid w:val="00B9382B"/>
    <w:rsid w:val="00B96F3E"/>
    <w:rsid w:val="00B9776F"/>
    <w:rsid w:val="00BA0078"/>
    <w:rsid w:val="00BA162C"/>
    <w:rsid w:val="00BA3CA1"/>
    <w:rsid w:val="00BA7368"/>
    <w:rsid w:val="00BA78A4"/>
    <w:rsid w:val="00BA7E9C"/>
    <w:rsid w:val="00BB009B"/>
    <w:rsid w:val="00BB32AA"/>
    <w:rsid w:val="00BB37D3"/>
    <w:rsid w:val="00BB51A1"/>
    <w:rsid w:val="00BB593D"/>
    <w:rsid w:val="00BB6CDC"/>
    <w:rsid w:val="00BC025A"/>
    <w:rsid w:val="00BC2003"/>
    <w:rsid w:val="00BC2478"/>
    <w:rsid w:val="00BC5566"/>
    <w:rsid w:val="00BC59AB"/>
    <w:rsid w:val="00BC6AA7"/>
    <w:rsid w:val="00BC736B"/>
    <w:rsid w:val="00BC7A53"/>
    <w:rsid w:val="00BC7EA8"/>
    <w:rsid w:val="00BD0B82"/>
    <w:rsid w:val="00BD1025"/>
    <w:rsid w:val="00BD314B"/>
    <w:rsid w:val="00BD34A1"/>
    <w:rsid w:val="00BD3BDA"/>
    <w:rsid w:val="00BD4B66"/>
    <w:rsid w:val="00BD5C67"/>
    <w:rsid w:val="00BD7BCA"/>
    <w:rsid w:val="00BE1220"/>
    <w:rsid w:val="00BE4D4C"/>
    <w:rsid w:val="00BE4D91"/>
    <w:rsid w:val="00BE7C28"/>
    <w:rsid w:val="00BF136E"/>
    <w:rsid w:val="00BF2AF0"/>
    <w:rsid w:val="00BF36DC"/>
    <w:rsid w:val="00BF3F62"/>
    <w:rsid w:val="00C028A3"/>
    <w:rsid w:val="00C03542"/>
    <w:rsid w:val="00C06222"/>
    <w:rsid w:val="00C074BD"/>
    <w:rsid w:val="00C07784"/>
    <w:rsid w:val="00C10DE0"/>
    <w:rsid w:val="00C10F4A"/>
    <w:rsid w:val="00C1175A"/>
    <w:rsid w:val="00C122F7"/>
    <w:rsid w:val="00C144B3"/>
    <w:rsid w:val="00C15537"/>
    <w:rsid w:val="00C15AAA"/>
    <w:rsid w:val="00C161FF"/>
    <w:rsid w:val="00C163E9"/>
    <w:rsid w:val="00C16CBC"/>
    <w:rsid w:val="00C16D5C"/>
    <w:rsid w:val="00C2261C"/>
    <w:rsid w:val="00C23712"/>
    <w:rsid w:val="00C2498D"/>
    <w:rsid w:val="00C24B97"/>
    <w:rsid w:val="00C25653"/>
    <w:rsid w:val="00C26629"/>
    <w:rsid w:val="00C26ADF"/>
    <w:rsid w:val="00C27C19"/>
    <w:rsid w:val="00C31436"/>
    <w:rsid w:val="00C357E9"/>
    <w:rsid w:val="00C360E5"/>
    <w:rsid w:val="00C362A5"/>
    <w:rsid w:val="00C37038"/>
    <w:rsid w:val="00C3727D"/>
    <w:rsid w:val="00C41B7E"/>
    <w:rsid w:val="00C4201B"/>
    <w:rsid w:val="00C42960"/>
    <w:rsid w:val="00C430EF"/>
    <w:rsid w:val="00C61BD3"/>
    <w:rsid w:val="00C64FFC"/>
    <w:rsid w:val="00C769C3"/>
    <w:rsid w:val="00C81382"/>
    <w:rsid w:val="00C83390"/>
    <w:rsid w:val="00C8418E"/>
    <w:rsid w:val="00C902D0"/>
    <w:rsid w:val="00C906E2"/>
    <w:rsid w:val="00C9081F"/>
    <w:rsid w:val="00C91023"/>
    <w:rsid w:val="00C91F06"/>
    <w:rsid w:val="00C92D64"/>
    <w:rsid w:val="00C93B72"/>
    <w:rsid w:val="00C95FCD"/>
    <w:rsid w:val="00C96DA3"/>
    <w:rsid w:val="00C97A35"/>
    <w:rsid w:val="00C97BEE"/>
    <w:rsid w:val="00CA0FA6"/>
    <w:rsid w:val="00CA20DC"/>
    <w:rsid w:val="00CA360F"/>
    <w:rsid w:val="00CA4E2F"/>
    <w:rsid w:val="00CA66C8"/>
    <w:rsid w:val="00CA6A5C"/>
    <w:rsid w:val="00CB062B"/>
    <w:rsid w:val="00CB295C"/>
    <w:rsid w:val="00CB46A6"/>
    <w:rsid w:val="00CB619F"/>
    <w:rsid w:val="00CC1BD6"/>
    <w:rsid w:val="00CC2400"/>
    <w:rsid w:val="00CC3F35"/>
    <w:rsid w:val="00CC410D"/>
    <w:rsid w:val="00CC4539"/>
    <w:rsid w:val="00CC56D9"/>
    <w:rsid w:val="00CC68E0"/>
    <w:rsid w:val="00CC6965"/>
    <w:rsid w:val="00CC6C85"/>
    <w:rsid w:val="00CC7BA9"/>
    <w:rsid w:val="00CD18AB"/>
    <w:rsid w:val="00CD64B4"/>
    <w:rsid w:val="00CD740E"/>
    <w:rsid w:val="00CD7925"/>
    <w:rsid w:val="00CE074B"/>
    <w:rsid w:val="00CE0761"/>
    <w:rsid w:val="00CE0F14"/>
    <w:rsid w:val="00CE14C1"/>
    <w:rsid w:val="00CE1876"/>
    <w:rsid w:val="00CE1A5B"/>
    <w:rsid w:val="00CE33B5"/>
    <w:rsid w:val="00CE4F2C"/>
    <w:rsid w:val="00CE563A"/>
    <w:rsid w:val="00CE58F0"/>
    <w:rsid w:val="00CF0812"/>
    <w:rsid w:val="00CF0944"/>
    <w:rsid w:val="00CF3E69"/>
    <w:rsid w:val="00CF4683"/>
    <w:rsid w:val="00CF5A92"/>
    <w:rsid w:val="00CF63DE"/>
    <w:rsid w:val="00CF7E67"/>
    <w:rsid w:val="00D01FBC"/>
    <w:rsid w:val="00D02650"/>
    <w:rsid w:val="00D039C2"/>
    <w:rsid w:val="00D0467E"/>
    <w:rsid w:val="00D046D1"/>
    <w:rsid w:val="00D06179"/>
    <w:rsid w:val="00D062CA"/>
    <w:rsid w:val="00D06E26"/>
    <w:rsid w:val="00D11049"/>
    <w:rsid w:val="00D1112D"/>
    <w:rsid w:val="00D1288C"/>
    <w:rsid w:val="00D12BDF"/>
    <w:rsid w:val="00D14A4F"/>
    <w:rsid w:val="00D203A5"/>
    <w:rsid w:val="00D20AF9"/>
    <w:rsid w:val="00D2250C"/>
    <w:rsid w:val="00D23460"/>
    <w:rsid w:val="00D2348F"/>
    <w:rsid w:val="00D23C00"/>
    <w:rsid w:val="00D23D2A"/>
    <w:rsid w:val="00D24F3F"/>
    <w:rsid w:val="00D32C5D"/>
    <w:rsid w:val="00D33367"/>
    <w:rsid w:val="00D33FD1"/>
    <w:rsid w:val="00D340D9"/>
    <w:rsid w:val="00D35857"/>
    <w:rsid w:val="00D40215"/>
    <w:rsid w:val="00D41643"/>
    <w:rsid w:val="00D42296"/>
    <w:rsid w:val="00D42381"/>
    <w:rsid w:val="00D42BF4"/>
    <w:rsid w:val="00D42CCD"/>
    <w:rsid w:val="00D4342B"/>
    <w:rsid w:val="00D470B2"/>
    <w:rsid w:val="00D51887"/>
    <w:rsid w:val="00D5521A"/>
    <w:rsid w:val="00D55A9B"/>
    <w:rsid w:val="00D56574"/>
    <w:rsid w:val="00D62910"/>
    <w:rsid w:val="00D6343C"/>
    <w:rsid w:val="00D64A98"/>
    <w:rsid w:val="00D653C9"/>
    <w:rsid w:val="00D655CB"/>
    <w:rsid w:val="00D662C4"/>
    <w:rsid w:val="00D66E24"/>
    <w:rsid w:val="00D67966"/>
    <w:rsid w:val="00D745C5"/>
    <w:rsid w:val="00D74CA3"/>
    <w:rsid w:val="00D75855"/>
    <w:rsid w:val="00D80425"/>
    <w:rsid w:val="00D80C04"/>
    <w:rsid w:val="00D81099"/>
    <w:rsid w:val="00D90BEA"/>
    <w:rsid w:val="00D9116F"/>
    <w:rsid w:val="00D9204F"/>
    <w:rsid w:val="00D93585"/>
    <w:rsid w:val="00D96662"/>
    <w:rsid w:val="00DA0E01"/>
    <w:rsid w:val="00DA0F41"/>
    <w:rsid w:val="00DA37A7"/>
    <w:rsid w:val="00DA3C3D"/>
    <w:rsid w:val="00DA6549"/>
    <w:rsid w:val="00DB126C"/>
    <w:rsid w:val="00DB28F9"/>
    <w:rsid w:val="00DB5B92"/>
    <w:rsid w:val="00DB7F33"/>
    <w:rsid w:val="00DC0403"/>
    <w:rsid w:val="00DC0CEA"/>
    <w:rsid w:val="00DC0DA8"/>
    <w:rsid w:val="00DC21FB"/>
    <w:rsid w:val="00DC34B3"/>
    <w:rsid w:val="00DC5D41"/>
    <w:rsid w:val="00DC77DA"/>
    <w:rsid w:val="00DD2363"/>
    <w:rsid w:val="00DD23AA"/>
    <w:rsid w:val="00DD29D2"/>
    <w:rsid w:val="00DD42B9"/>
    <w:rsid w:val="00DD4D9B"/>
    <w:rsid w:val="00DD5512"/>
    <w:rsid w:val="00DD5D27"/>
    <w:rsid w:val="00DE146E"/>
    <w:rsid w:val="00DE15C7"/>
    <w:rsid w:val="00DE7C5E"/>
    <w:rsid w:val="00DF16F6"/>
    <w:rsid w:val="00DF1B1C"/>
    <w:rsid w:val="00DF1DF1"/>
    <w:rsid w:val="00DF690B"/>
    <w:rsid w:val="00DF768C"/>
    <w:rsid w:val="00E0108A"/>
    <w:rsid w:val="00E02D58"/>
    <w:rsid w:val="00E02EE0"/>
    <w:rsid w:val="00E055B6"/>
    <w:rsid w:val="00E067A4"/>
    <w:rsid w:val="00E10CAF"/>
    <w:rsid w:val="00E1105F"/>
    <w:rsid w:val="00E14354"/>
    <w:rsid w:val="00E14AE3"/>
    <w:rsid w:val="00E15088"/>
    <w:rsid w:val="00E1618E"/>
    <w:rsid w:val="00E16DFE"/>
    <w:rsid w:val="00E17488"/>
    <w:rsid w:val="00E179E1"/>
    <w:rsid w:val="00E23C8A"/>
    <w:rsid w:val="00E24A95"/>
    <w:rsid w:val="00E24F39"/>
    <w:rsid w:val="00E258D5"/>
    <w:rsid w:val="00E27CA3"/>
    <w:rsid w:val="00E3010C"/>
    <w:rsid w:val="00E30836"/>
    <w:rsid w:val="00E3093C"/>
    <w:rsid w:val="00E3254C"/>
    <w:rsid w:val="00E33211"/>
    <w:rsid w:val="00E34F37"/>
    <w:rsid w:val="00E35770"/>
    <w:rsid w:val="00E358A3"/>
    <w:rsid w:val="00E3702A"/>
    <w:rsid w:val="00E40928"/>
    <w:rsid w:val="00E41E2B"/>
    <w:rsid w:val="00E42D86"/>
    <w:rsid w:val="00E43D6E"/>
    <w:rsid w:val="00E46F42"/>
    <w:rsid w:val="00E527A9"/>
    <w:rsid w:val="00E54068"/>
    <w:rsid w:val="00E56022"/>
    <w:rsid w:val="00E5620F"/>
    <w:rsid w:val="00E602C5"/>
    <w:rsid w:val="00E6421B"/>
    <w:rsid w:val="00E6557C"/>
    <w:rsid w:val="00E65D04"/>
    <w:rsid w:val="00E67312"/>
    <w:rsid w:val="00E67D27"/>
    <w:rsid w:val="00E67D50"/>
    <w:rsid w:val="00E703FA"/>
    <w:rsid w:val="00E70405"/>
    <w:rsid w:val="00E7145F"/>
    <w:rsid w:val="00E72960"/>
    <w:rsid w:val="00E72FAC"/>
    <w:rsid w:val="00E74B21"/>
    <w:rsid w:val="00E830CB"/>
    <w:rsid w:val="00E84AFE"/>
    <w:rsid w:val="00E86027"/>
    <w:rsid w:val="00E860E7"/>
    <w:rsid w:val="00E8737E"/>
    <w:rsid w:val="00E92851"/>
    <w:rsid w:val="00E929A5"/>
    <w:rsid w:val="00E92F66"/>
    <w:rsid w:val="00E94FC8"/>
    <w:rsid w:val="00E9639C"/>
    <w:rsid w:val="00EA0388"/>
    <w:rsid w:val="00EA2B8E"/>
    <w:rsid w:val="00EA2E26"/>
    <w:rsid w:val="00EA4193"/>
    <w:rsid w:val="00EA5BF6"/>
    <w:rsid w:val="00EA5FAA"/>
    <w:rsid w:val="00EA6873"/>
    <w:rsid w:val="00EA7DE8"/>
    <w:rsid w:val="00EB0072"/>
    <w:rsid w:val="00EB2C69"/>
    <w:rsid w:val="00EB7430"/>
    <w:rsid w:val="00EC3242"/>
    <w:rsid w:val="00EC6949"/>
    <w:rsid w:val="00EC6DE9"/>
    <w:rsid w:val="00ED163C"/>
    <w:rsid w:val="00ED283D"/>
    <w:rsid w:val="00ED4840"/>
    <w:rsid w:val="00ED4BD8"/>
    <w:rsid w:val="00ED6862"/>
    <w:rsid w:val="00ED6DDF"/>
    <w:rsid w:val="00EE03AF"/>
    <w:rsid w:val="00EE6366"/>
    <w:rsid w:val="00EE643C"/>
    <w:rsid w:val="00EF1D0B"/>
    <w:rsid w:val="00EF235C"/>
    <w:rsid w:val="00EF5633"/>
    <w:rsid w:val="00EF567F"/>
    <w:rsid w:val="00EF59EF"/>
    <w:rsid w:val="00EF68B4"/>
    <w:rsid w:val="00EF6B23"/>
    <w:rsid w:val="00F01F42"/>
    <w:rsid w:val="00F023A7"/>
    <w:rsid w:val="00F02EAC"/>
    <w:rsid w:val="00F03D99"/>
    <w:rsid w:val="00F07EF3"/>
    <w:rsid w:val="00F10614"/>
    <w:rsid w:val="00F12926"/>
    <w:rsid w:val="00F137F6"/>
    <w:rsid w:val="00F14F66"/>
    <w:rsid w:val="00F14FB9"/>
    <w:rsid w:val="00F16F5D"/>
    <w:rsid w:val="00F177CF"/>
    <w:rsid w:val="00F230B0"/>
    <w:rsid w:val="00F233EC"/>
    <w:rsid w:val="00F267FC"/>
    <w:rsid w:val="00F311C9"/>
    <w:rsid w:val="00F337B7"/>
    <w:rsid w:val="00F34162"/>
    <w:rsid w:val="00F354C1"/>
    <w:rsid w:val="00F36F49"/>
    <w:rsid w:val="00F41E6F"/>
    <w:rsid w:val="00F42705"/>
    <w:rsid w:val="00F42F0F"/>
    <w:rsid w:val="00F43F74"/>
    <w:rsid w:val="00F46C3A"/>
    <w:rsid w:val="00F47418"/>
    <w:rsid w:val="00F534F0"/>
    <w:rsid w:val="00F5383E"/>
    <w:rsid w:val="00F539F9"/>
    <w:rsid w:val="00F53F2B"/>
    <w:rsid w:val="00F541CC"/>
    <w:rsid w:val="00F54A3C"/>
    <w:rsid w:val="00F55B15"/>
    <w:rsid w:val="00F603CB"/>
    <w:rsid w:val="00F6076E"/>
    <w:rsid w:val="00F6315E"/>
    <w:rsid w:val="00F64A5B"/>
    <w:rsid w:val="00F64C50"/>
    <w:rsid w:val="00F653F2"/>
    <w:rsid w:val="00F71549"/>
    <w:rsid w:val="00F721A4"/>
    <w:rsid w:val="00F72207"/>
    <w:rsid w:val="00F7239E"/>
    <w:rsid w:val="00F743E4"/>
    <w:rsid w:val="00F765BA"/>
    <w:rsid w:val="00F76E6A"/>
    <w:rsid w:val="00F801FA"/>
    <w:rsid w:val="00F804B0"/>
    <w:rsid w:val="00F80C82"/>
    <w:rsid w:val="00F814D5"/>
    <w:rsid w:val="00F8224E"/>
    <w:rsid w:val="00F82571"/>
    <w:rsid w:val="00F82DDF"/>
    <w:rsid w:val="00F840D2"/>
    <w:rsid w:val="00F8765B"/>
    <w:rsid w:val="00F90559"/>
    <w:rsid w:val="00F90D19"/>
    <w:rsid w:val="00F940F9"/>
    <w:rsid w:val="00FA25F0"/>
    <w:rsid w:val="00FA2F51"/>
    <w:rsid w:val="00FA4DBE"/>
    <w:rsid w:val="00FA6053"/>
    <w:rsid w:val="00FA6A16"/>
    <w:rsid w:val="00FA796B"/>
    <w:rsid w:val="00FB0518"/>
    <w:rsid w:val="00FB14BB"/>
    <w:rsid w:val="00FB1A2A"/>
    <w:rsid w:val="00FB3539"/>
    <w:rsid w:val="00FB404A"/>
    <w:rsid w:val="00FB5A90"/>
    <w:rsid w:val="00FB7130"/>
    <w:rsid w:val="00FB7C0E"/>
    <w:rsid w:val="00FC06F0"/>
    <w:rsid w:val="00FC39B8"/>
    <w:rsid w:val="00FC4FC2"/>
    <w:rsid w:val="00FC61C6"/>
    <w:rsid w:val="00FC7022"/>
    <w:rsid w:val="00FD0730"/>
    <w:rsid w:val="00FD0A28"/>
    <w:rsid w:val="00FD1F1C"/>
    <w:rsid w:val="00FD2073"/>
    <w:rsid w:val="00FD3B1B"/>
    <w:rsid w:val="00FD45A7"/>
    <w:rsid w:val="00FD4E5C"/>
    <w:rsid w:val="00FD7475"/>
    <w:rsid w:val="00FE12C0"/>
    <w:rsid w:val="00FE191D"/>
    <w:rsid w:val="00FE4C0C"/>
    <w:rsid w:val="00FE52C5"/>
    <w:rsid w:val="00FE7072"/>
    <w:rsid w:val="00FE79CA"/>
    <w:rsid w:val="00FF2500"/>
    <w:rsid w:val="00FF2CCE"/>
    <w:rsid w:val="00FF389A"/>
    <w:rsid w:val="00FF39F8"/>
    <w:rsid w:val="00FF6AA5"/>
    <w:rsid w:val="00FF6B42"/>
    <w:rsid w:val="00FF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 w:type="paragraph" w:styleId="ad">
    <w:name w:val="Normal (Web)"/>
    <w:basedOn w:val="a"/>
    <w:uiPriority w:val="99"/>
    <w:unhideWhenUsed/>
    <w:rsid w:val="007D7C7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 w:type="paragraph" w:styleId="ad">
    <w:name w:val="Normal (Web)"/>
    <w:basedOn w:val="a"/>
    <w:uiPriority w:val="99"/>
    <w:unhideWhenUsed/>
    <w:rsid w:val="007D7C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83933">
      <w:bodyDiv w:val="1"/>
      <w:marLeft w:val="0"/>
      <w:marRight w:val="0"/>
      <w:marTop w:val="0"/>
      <w:marBottom w:val="0"/>
      <w:divBdr>
        <w:top w:val="none" w:sz="0" w:space="0" w:color="auto"/>
        <w:left w:val="none" w:sz="0" w:space="0" w:color="auto"/>
        <w:bottom w:val="none" w:sz="0" w:space="0" w:color="auto"/>
        <w:right w:val="none" w:sz="0" w:space="0" w:color="auto"/>
      </w:divBdr>
    </w:div>
    <w:div w:id="712391784">
      <w:bodyDiv w:val="1"/>
      <w:marLeft w:val="0"/>
      <w:marRight w:val="0"/>
      <w:marTop w:val="0"/>
      <w:marBottom w:val="0"/>
      <w:divBdr>
        <w:top w:val="none" w:sz="0" w:space="0" w:color="auto"/>
        <w:left w:val="none" w:sz="0" w:space="0" w:color="auto"/>
        <w:bottom w:val="none" w:sz="0" w:space="0" w:color="auto"/>
        <w:right w:val="none" w:sz="0" w:space="0" w:color="auto"/>
      </w:divBdr>
    </w:div>
    <w:div w:id="166095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18B5DDC-9EDF-4167-B379-0AFF709C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7</Pages>
  <Words>2373</Words>
  <Characters>16333</Characters>
  <Application>Microsoft Office Word</Application>
  <DocSecurity>0</DocSecurity>
  <Lines>136</Lines>
  <Paragraphs>37</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18669</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Юрченко Татьяна Алексеевна</cp:lastModifiedBy>
  <cp:revision>80</cp:revision>
  <cp:lastPrinted>2021-11-17T10:23:00Z</cp:lastPrinted>
  <dcterms:created xsi:type="dcterms:W3CDTF">2019-11-15T07:13:00Z</dcterms:created>
  <dcterms:modified xsi:type="dcterms:W3CDTF">2021-11-17T14:14:00Z</dcterms:modified>
</cp:coreProperties>
</file>